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rPr/>
      </w:pPr>
      <w:bookmarkStart w:colFirst="0" w:colLast="0" w:name="_sacb774069pb" w:id="0"/>
      <w:bookmarkEnd w:id="0"/>
      <w:r w:rsidDel="00000000" w:rsidR="00000000" w:rsidRPr="00000000">
        <w:rPr>
          <w:rtl w:val="0"/>
        </w:rPr>
        <w:t xml:space="preserve">Product marketing skills and knowledge expectations</w:t>
      </w:r>
    </w:p>
    <w:p w:rsidR="00000000" w:rsidDel="00000000" w:rsidP="00000000" w:rsidRDefault="00000000" w:rsidRPr="00000000" w14:paraId="00000002">
      <w:pPr>
        <w:spacing w:line="360" w:lineRule="auto"/>
        <w:rPr/>
      </w:pP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rtl w:val="0"/>
        </w:rPr>
        <w:t xml:space="preserve">Wondering what’s to be expected as you progress through your PMM journey? Discover key information in our overview summarizing the key roles and responsibilities as you move up the career ladder, from Associate Product Marketing Manager to Director of PMM.</w:t>
      </w:r>
    </w:p>
    <w:p w:rsidR="00000000" w:rsidDel="00000000" w:rsidP="00000000" w:rsidRDefault="00000000" w:rsidRPr="00000000" w14:paraId="00000004">
      <w:pPr>
        <w:spacing w:line="360" w:lineRule="auto"/>
        <w:rPr/>
      </w:pPr>
      <w:r w:rsidDel="00000000" w:rsidR="00000000" w:rsidRPr="00000000">
        <w:rPr>
          <w:rtl w:val="0"/>
        </w:rPr>
        <w:t xml:space="preserve">*Job titles vary from company to company. Some companies may refer to a Snr. Product Marketing Manager as a Product Marketing Team Lead, and so forth. When referring to this career table, establish where roles in your respective company align around the top line buckets we’ve provided below.</w:t>
      </w:r>
    </w:p>
    <w:p w:rsidR="00000000" w:rsidDel="00000000" w:rsidP="00000000" w:rsidRDefault="00000000" w:rsidRPr="00000000" w14:paraId="00000005">
      <w:pPr>
        <w:spacing w:after="0" w:line="360" w:lineRule="auto"/>
        <w:rPr>
          <w:rFonts w:ascii="Arial" w:cs="Arial" w:eastAsia="Arial" w:hAnsi="Arial"/>
          <w:color w:val="000000"/>
        </w:rPr>
      </w:pPr>
      <w:r w:rsidDel="00000000" w:rsidR="00000000" w:rsidRPr="00000000">
        <w:rPr>
          <w:rtl w:val="0"/>
        </w:rPr>
      </w:r>
    </w:p>
    <w:tbl>
      <w:tblPr>
        <w:tblStyle w:val="Table1"/>
        <w:tblW w:w="139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2511"/>
        <w:gridCol w:w="2511"/>
        <w:gridCol w:w="2511"/>
        <w:gridCol w:w="2511"/>
        <w:gridCol w:w="2511"/>
        <w:tblGridChange w:id="0">
          <w:tblGrid>
            <w:gridCol w:w="1350"/>
            <w:gridCol w:w="2511"/>
            <w:gridCol w:w="2511"/>
            <w:gridCol w:w="2511"/>
            <w:gridCol w:w="2511"/>
            <w:gridCol w:w="2511"/>
          </w:tblGrid>
        </w:tblGridChange>
      </w:tblGrid>
      <w:tr>
        <w:trPr>
          <w:cantSplit w:val="0"/>
          <w:trHeight w:val="57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360" w:lineRule="auto"/>
              <w:rPr>
                <w:b w:val="1"/>
                <w:color w:val="ffffff"/>
              </w:rPr>
            </w:pPr>
            <w:r w:rsidDel="00000000" w:rsidR="00000000" w:rsidRPr="00000000">
              <w:rPr>
                <w:b w:val="1"/>
                <w:color w:val="ffffff"/>
                <w:rtl w:val="0"/>
              </w:rPr>
              <w:t xml:space="preserve">Title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360" w:lineRule="auto"/>
              <w:rPr>
                <w:b w:val="1"/>
                <w:color w:val="ffffff"/>
              </w:rPr>
            </w:pPr>
            <w:r w:rsidDel="00000000" w:rsidR="00000000" w:rsidRPr="00000000">
              <w:rPr>
                <w:b w:val="1"/>
                <w:color w:val="ffffff"/>
                <w:rtl w:val="0"/>
              </w:rPr>
              <w:t xml:space="preserve">Associate Product Marketing Manager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rPr>
                <w:b w:val="1"/>
                <w:color w:val="ffffff"/>
              </w:rPr>
            </w:pPr>
            <w:r w:rsidDel="00000000" w:rsidR="00000000" w:rsidRPr="00000000">
              <w:rPr>
                <w:b w:val="1"/>
                <w:color w:val="ffffff"/>
                <w:rtl w:val="0"/>
              </w:rPr>
              <w:t xml:space="preserve">Product Marketing Manager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b w:val="1"/>
                <w:color w:val="ffffff"/>
              </w:rPr>
            </w:pPr>
            <w:r w:rsidDel="00000000" w:rsidR="00000000" w:rsidRPr="00000000">
              <w:rPr>
                <w:b w:val="1"/>
                <w:color w:val="ffffff"/>
                <w:rtl w:val="0"/>
              </w:rPr>
              <w:t xml:space="preserve">Senior Product Marketing Manager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b w:val="1"/>
                <w:color w:val="ffffff"/>
              </w:rPr>
            </w:pPr>
            <w:r w:rsidDel="00000000" w:rsidR="00000000" w:rsidRPr="00000000">
              <w:rPr>
                <w:b w:val="1"/>
                <w:color w:val="ffffff"/>
                <w:rtl w:val="0"/>
              </w:rPr>
              <w:t xml:space="preserve">Director of Product Marketing</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b w:val="1"/>
                <w:color w:val="ffffff"/>
              </w:rPr>
            </w:pPr>
            <w:r w:rsidDel="00000000" w:rsidR="00000000" w:rsidRPr="00000000">
              <w:rPr>
                <w:b w:val="1"/>
                <w:color w:val="ffffff"/>
                <w:rtl w:val="0"/>
              </w:rPr>
              <w:t xml:space="preserve">VP of Product Marketing</w:t>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b w:val="1"/>
                <w:color w:val="000000"/>
              </w:rPr>
            </w:pPr>
            <w:r w:rsidDel="00000000" w:rsidR="00000000" w:rsidRPr="00000000">
              <w:rPr>
                <w:b w:val="1"/>
                <w:color w:val="000000"/>
                <w:rtl w:val="0"/>
              </w:rPr>
              <w:t xml:space="preserve">Overview</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D">
            <w:pPr>
              <w:widowControl w:val="0"/>
              <w:spacing w:line="360" w:lineRule="auto"/>
              <w:rPr>
                <w:color w:val="000000"/>
              </w:rPr>
            </w:pPr>
            <w:r w:rsidDel="00000000" w:rsidR="00000000" w:rsidRPr="00000000">
              <w:rPr>
                <w:color w:val="000000"/>
                <w:rtl w:val="0"/>
              </w:rPr>
              <w:t xml:space="preserve">Orchestrates individual and team objectives;</w:t>
            </w:r>
          </w:p>
          <w:p w:rsidR="00000000" w:rsidDel="00000000" w:rsidP="00000000" w:rsidRDefault="00000000" w:rsidRPr="00000000" w14:paraId="0000000E">
            <w:pPr>
              <w:widowControl w:val="0"/>
              <w:spacing w:line="360" w:lineRule="auto"/>
              <w:rPr>
                <w:color w:val="000000"/>
              </w:rPr>
            </w:pPr>
            <w:r w:rsidDel="00000000" w:rsidR="00000000" w:rsidRPr="00000000">
              <w:rPr>
                <w:color w:val="000000"/>
                <w:rtl w:val="0"/>
              </w:rPr>
              <w:t xml:space="preserve">Unites with colleagues to form ideas and problem-solve;</w:t>
            </w:r>
          </w:p>
          <w:p w:rsidR="00000000" w:rsidDel="00000000" w:rsidP="00000000" w:rsidRDefault="00000000" w:rsidRPr="00000000" w14:paraId="0000000F">
            <w:pPr>
              <w:widowControl w:val="0"/>
              <w:spacing w:line="360" w:lineRule="auto"/>
              <w:rPr>
                <w:color w:val="000000"/>
              </w:rPr>
            </w:pPr>
            <w:r w:rsidDel="00000000" w:rsidR="00000000" w:rsidRPr="00000000">
              <w:rPr>
                <w:color w:val="000000"/>
                <w:rtl w:val="0"/>
              </w:rPr>
              <w:t xml:space="preserve">Communicates with others to understand core business principles;</w:t>
            </w:r>
          </w:p>
          <w:p w:rsidR="00000000" w:rsidDel="00000000" w:rsidP="00000000" w:rsidRDefault="00000000" w:rsidRPr="00000000" w14:paraId="00000010">
            <w:pPr>
              <w:widowControl w:val="0"/>
              <w:spacing w:line="360" w:lineRule="auto"/>
              <w:rPr>
                <w:color w:val="000000"/>
              </w:rPr>
            </w:pPr>
            <w:r w:rsidDel="00000000" w:rsidR="00000000" w:rsidRPr="00000000">
              <w:rPr>
                <w:color w:val="000000"/>
                <w:rtl w:val="0"/>
              </w:rPr>
              <w:t xml:space="preserve">Resolves issues in a creative and methodical manner.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widowControl w:val="0"/>
              <w:spacing w:line="360" w:lineRule="auto"/>
              <w:rPr>
                <w:color w:val="000000"/>
              </w:rPr>
            </w:pPr>
            <w:r w:rsidDel="00000000" w:rsidR="00000000" w:rsidRPr="00000000">
              <w:rPr>
                <w:color w:val="000000"/>
                <w:rtl w:val="0"/>
              </w:rPr>
              <w:t xml:space="preserve">Takes ownership of team, department, and operational objectives, as well as personal targets;</w:t>
            </w:r>
          </w:p>
          <w:p w:rsidR="00000000" w:rsidDel="00000000" w:rsidP="00000000" w:rsidRDefault="00000000" w:rsidRPr="00000000" w14:paraId="00000012">
            <w:pPr>
              <w:widowControl w:val="0"/>
              <w:spacing w:line="360" w:lineRule="auto"/>
              <w:rPr>
                <w:color w:val="000000"/>
              </w:rPr>
            </w:pPr>
            <w:r w:rsidDel="00000000" w:rsidR="00000000" w:rsidRPr="00000000">
              <w:rPr>
                <w:color w:val="000000"/>
                <w:rtl w:val="0"/>
              </w:rPr>
              <w:t xml:space="preserve">Has the ability to work independently and resolve professional, technical or operational project problems;</w:t>
            </w:r>
          </w:p>
          <w:p w:rsidR="00000000" w:rsidDel="00000000" w:rsidP="00000000" w:rsidRDefault="00000000" w:rsidRPr="00000000" w14:paraId="00000013">
            <w:pPr>
              <w:widowControl w:val="0"/>
              <w:spacing w:line="360" w:lineRule="auto"/>
              <w:rPr>
                <w:color w:val="000000"/>
              </w:rPr>
            </w:pPr>
            <w:r w:rsidDel="00000000" w:rsidR="00000000" w:rsidRPr="00000000">
              <w:rPr>
                <w:color w:val="000000"/>
                <w:rtl w:val="0"/>
              </w:rPr>
              <w:t xml:space="preserve">Applies business acumen and analytical mindset within their practice.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widowControl w:val="0"/>
              <w:spacing w:line="360" w:lineRule="auto"/>
              <w:rPr>
                <w:color w:val="000000"/>
              </w:rPr>
            </w:pPr>
            <w:r w:rsidDel="00000000" w:rsidR="00000000" w:rsidRPr="00000000">
              <w:rPr>
                <w:color w:val="000000"/>
                <w:rtl w:val="0"/>
              </w:rPr>
              <w:t xml:space="preserve">Oversees functional objectives and/or technologies and demonstrates natural leadership traits;</w:t>
            </w:r>
          </w:p>
          <w:p w:rsidR="00000000" w:rsidDel="00000000" w:rsidP="00000000" w:rsidRDefault="00000000" w:rsidRPr="00000000" w14:paraId="00000015">
            <w:pPr>
              <w:widowControl w:val="0"/>
              <w:spacing w:line="360" w:lineRule="auto"/>
              <w:rPr>
                <w:color w:val="000000"/>
              </w:rPr>
            </w:pPr>
            <w:r w:rsidDel="00000000" w:rsidR="00000000" w:rsidRPr="00000000">
              <w:rPr>
                <w:color w:val="000000"/>
                <w:rtl w:val="0"/>
              </w:rPr>
              <w:t xml:space="preserve">Offers insights and advice to colleagues in need of support;</w:t>
            </w:r>
          </w:p>
          <w:p w:rsidR="00000000" w:rsidDel="00000000" w:rsidP="00000000" w:rsidRDefault="00000000" w:rsidRPr="00000000" w14:paraId="00000016">
            <w:pPr>
              <w:widowControl w:val="0"/>
              <w:spacing w:line="360" w:lineRule="auto"/>
              <w:rPr>
                <w:color w:val="000000"/>
              </w:rPr>
            </w:pPr>
            <w:r w:rsidDel="00000000" w:rsidR="00000000" w:rsidRPr="00000000">
              <w:rPr>
                <w:color w:val="000000"/>
                <w:rtl w:val="0"/>
              </w:rPr>
              <w:t xml:space="preserve">Serves as a leader for teams within the organization and ensures specialist projects run smoothly;</w:t>
            </w:r>
          </w:p>
          <w:p w:rsidR="00000000" w:rsidDel="00000000" w:rsidP="00000000" w:rsidRDefault="00000000" w:rsidRPr="00000000" w14:paraId="00000017">
            <w:pPr>
              <w:widowControl w:val="0"/>
              <w:spacing w:line="360" w:lineRule="auto"/>
              <w:rPr>
                <w:color w:val="000000"/>
              </w:rPr>
            </w:pPr>
            <w:r w:rsidDel="00000000" w:rsidR="00000000" w:rsidRPr="00000000">
              <w:rPr>
                <w:color w:val="000000"/>
                <w:rtl w:val="0"/>
              </w:rPr>
              <w:t xml:space="preserve">Assumes a managerial role within their respective department;</w:t>
            </w:r>
          </w:p>
          <w:p w:rsidR="00000000" w:rsidDel="00000000" w:rsidP="00000000" w:rsidRDefault="00000000" w:rsidRPr="00000000" w14:paraId="00000018">
            <w:pPr>
              <w:widowControl w:val="0"/>
              <w:spacing w:line="360" w:lineRule="auto"/>
              <w:rPr>
                <w:color w:val="000000"/>
              </w:rPr>
            </w:pPr>
            <w:r w:rsidDel="00000000" w:rsidR="00000000" w:rsidRPr="00000000">
              <w:rPr>
                <w:color w:val="000000"/>
                <w:rtl w:val="0"/>
              </w:rPr>
              <w:t xml:space="preserve">Sets objectives according to goals within the business, and enforces solutions to problems;</w:t>
            </w:r>
          </w:p>
          <w:p w:rsidR="00000000" w:rsidDel="00000000" w:rsidP="00000000" w:rsidRDefault="00000000" w:rsidRPr="00000000" w14:paraId="00000019">
            <w:pPr>
              <w:widowControl w:val="0"/>
              <w:spacing w:line="360" w:lineRule="auto"/>
              <w:rPr>
                <w:color w:val="000000"/>
              </w:rPr>
            </w:pPr>
            <w:r w:rsidDel="00000000" w:rsidR="00000000" w:rsidRPr="00000000">
              <w:rPr>
                <w:color w:val="000000"/>
                <w:rtl w:val="0"/>
              </w:rPr>
              <w:t xml:space="preserve">Envisions the ‘broader scale’ and sets defined objectives for team members.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widowControl w:val="0"/>
              <w:spacing w:line="360" w:lineRule="auto"/>
              <w:rPr>
                <w:color w:val="000000"/>
              </w:rPr>
            </w:pPr>
            <w:r w:rsidDel="00000000" w:rsidR="00000000" w:rsidRPr="00000000">
              <w:rPr>
                <w:color w:val="000000"/>
                <w:rtl w:val="0"/>
              </w:rPr>
              <w:t xml:space="preserve">Has a profound effect on functional strategies in place, offering diverse advice to fellow pros, in addition to guidance to executives;</w:t>
            </w:r>
          </w:p>
          <w:p w:rsidR="00000000" w:rsidDel="00000000" w:rsidP="00000000" w:rsidRDefault="00000000" w:rsidRPr="00000000" w14:paraId="0000001B">
            <w:pPr>
              <w:widowControl w:val="0"/>
              <w:spacing w:line="360" w:lineRule="auto"/>
              <w:rPr>
                <w:color w:val="000000"/>
              </w:rPr>
            </w:pPr>
            <w:r w:rsidDel="00000000" w:rsidR="00000000" w:rsidRPr="00000000">
              <w:rPr>
                <w:color w:val="000000"/>
                <w:rtl w:val="0"/>
              </w:rPr>
              <w:t xml:space="preserve">Guides a host of teams, focusing on an array of functions, completes specialized projects, and runs departments;</w:t>
            </w:r>
          </w:p>
          <w:p w:rsidR="00000000" w:rsidDel="00000000" w:rsidP="00000000" w:rsidRDefault="00000000" w:rsidRPr="00000000" w14:paraId="0000001C">
            <w:pPr>
              <w:widowControl w:val="0"/>
              <w:spacing w:line="360" w:lineRule="auto"/>
              <w:rPr>
                <w:color w:val="000000"/>
              </w:rPr>
            </w:pPr>
            <w:r w:rsidDel="00000000" w:rsidR="00000000" w:rsidRPr="00000000">
              <w:rPr>
                <w:color w:val="000000"/>
                <w:rtl w:val="0"/>
              </w:rPr>
              <w:t xml:space="preserve">Forecasts potential problems and uses business initiatives to identify appropriate priorities and resources. </w:t>
            </w:r>
          </w:p>
          <w:p w:rsidR="00000000" w:rsidDel="00000000" w:rsidP="00000000" w:rsidRDefault="00000000" w:rsidRPr="00000000" w14:paraId="0000001D">
            <w:pPr>
              <w:widowControl w:val="0"/>
              <w:spacing w:line="360" w:lineRule="auto"/>
              <w:rPr>
                <w:color w:val="000000"/>
              </w:rPr>
            </w:pPr>
            <w:r w:rsidDel="00000000" w:rsidR="00000000" w:rsidRPr="00000000">
              <w:rPr>
                <w:rtl w:val="0"/>
              </w:rPr>
            </w:r>
          </w:p>
          <w:p w:rsidR="00000000" w:rsidDel="00000000" w:rsidP="00000000" w:rsidRDefault="00000000" w:rsidRPr="00000000" w14:paraId="0000001E">
            <w:pPr>
              <w:widowControl w:val="0"/>
              <w:spacing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widowControl w:val="0"/>
              <w:spacing w:line="360" w:lineRule="auto"/>
              <w:rPr>
                <w:color w:val="000000"/>
              </w:rPr>
            </w:pPr>
            <w:r w:rsidDel="00000000" w:rsidR="00000000" w:rsidRPr="00000000">
              <w:rPr>
                <w:color w:val="000000"/>
                <w:rtl w:val="0"/>
              </w:rPr>
              <w:t xml:space="preserve">Executes strategies for a portfolio of products or a cross-functional group;</w:t>
            </w:r>
          </w:p>
          <w:p w:rsidR="00000000" w:rsidDel="00000000" w:rsidP="00000000" w:rsidRDefault="00000000" w:rsidRPr="00000000" w14:paraId="00000020">
            <w:pPr>
              <w:widowControl w:val="0"/>
              <w:spacing w:line="360" w:lineRule="auto"/>
              <w:rPr>
                <w:color w:val="000000"/>
              </w:rPr>
            </w:pPr>
            <w:r w:rsidDel="00000000" w:rsidR="00000000" w:rsidRPr="00000000">
              <w:rPr>
                <w:color w:val="000000"/>
                <w:rtl w:val="0"/>
              </w:rPr>
              <w:t xml:space="preserve">Drives revenue and performance, addressing segment-level market/product gaps with appropriate strategies.</w:t>
            </w:r>
          </w:p>
          <w:p w:rsidR="00000000" w:rsidDel="00000000" w:rsidP="00000000" w:rsidRDefault="00000000" w:rsidRPr="00000000" w14:paraId="00000021">
            <w:pPr>
              <w:widowControl w:val="0"/>
              <w:spacing w:line="360" w:lineRule="auto"/>
              <w:rPr>
                <w:color w:val="000000"/>
              </w:rPr>
            </w:pPr>
            <w:r w:rsidDel="00000000" w:rsidR="00000000" w:rsidRPr="00000000">
              <w:rPr>
                <w:rtl w:val="0"/>
              </w:rPr>
            </w:r>
          </w:p>
          <w:p w:rsidR="00000000" w:rsidDel="00000000" w:rsidP="00000000" w:rsidRDefault="00000000" w:rsidRPr="00000000" w14:paraId="00000022">
            <w:pPr>
              <w:widowControl w:val="0"/>
              <w:spacing w:line="360" w:lineRule="auto"/>
              <w:rPr>
                <w:color w:val="000000"/>
              </w:rPr>
            </w:pPr>
            <w:r w:rsidDel="00000000" w:rsidR="00000000" w:rsidRPr="00000000">
              <w:rPr>
                <w:rtl w:val="0"/>
              </w:rPr>
            </w:r>
          </w:p>
          <w:p w:rsidR="00000000" w:rsidDel="00000000" w:rsidP="00000000" w:rsidRDefault="00000000" w:rsidRPr="00000000" w14:paraId="00000023">
            <w:pPr>
              <w:widowControl w:val="0"/>
              <w:spacing w:line="360" w:lineRule="auto"/>
              <w:rPr>
                <w:color w:val="000000"/>
              </w:rPr>
            </w:pPr>
            <w:r w:rsidDel="00000000" w:rsidR="00000000" w:rsidRPr="00000000">
              <w:rPr>
                <w:rtl w:val="0"/>
              </w:rPr>
            </w:r>
          </w:p>
          <w:p w:rsidR="00000000" w:rsidDel="00000000" w:rsidP="00000000" w:rsidRDefault="00000000" w:rsidRPr="00000000" w14:paraId="00000024">
            <w:pPr>
              <w:widowControl w:val="0"/>
              <w:spacing w:line="360" w:lineRule="auto"/>
              <w:rPr>
                <w:color w:val="000000"/>
              </w:rPr>
            </w:pPr>
            <w:r w:rsidDel="00000000" w:rsidR="00000000" w:rsidRPr="00000000">
              <w:rPr>
                <w:rtl w:val="0"/>
              </w:rPr>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360" w:lineRule="auto"/>
              <w:rPr>
                <w:b w:val="1"/>
                <w:color w:val="000000"/>
              </w:rPr>
            </w:pPr>
            <w:r w:rsidDel="00000000" w:rsidR="00000000" w:rsidRPr="00000000">
              <w:rPr>
                <w:b w:val="1"/>
                <w:color w:val="000000"/>
                <w:rtl w:val="0"/>
              </w:rPr>
              <w:t xml:space="preserve">Market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widowControl w:val="0"/>
              <w:spacing w:line="360" w:lineRule="auto"/>
              <w:rPr>
                <w:color w:val="000000"/>
              </w:rPr>
            </w:pPr>
            <w:r w:rsidDel="00000000" w:rsidR="00000000" w:rsidRPr="00000000">
              <w:rPr>
                <w:color w:val="000000"/>
                <w:rtl w:val="0"/>
              </w:rPr>
              <w:t xml:space="preserve">Has an in-depth knowledge of the business, in addition to the wider marketplace, and competitors;</w:t>
            </w:r>
          </w:p>
          <w:p w:rsidR="00000000" w:rsidDel="00000000" w:rsidP="00000000" w:rsidRDefault="00000000" w:rsidRPr="00000000" w14:paraId="00000027">
            <w:pPr>
              <w:widowControl w:val="0"/>
              <w:spacing w:line="360" w:lineRule="auto"/>
              <w:rPr>
                <w:color w:val="000000"/>
              </w:rPr>
            </w:pPr>
            <w:r w:rsidDel="00000000" w:rsidR="00000000" w:rsidRPr="00000000">
              <w:rPr>
                <w:color w:val="000000"/>
                <w:rtl w:val="0"/>
              </w:rPr>
              <w:t xml:space="preserve">Actively seeks new opportunities to enhance existing business knowledge.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widowControl w:val="0"/>
              <w:spacing w:line="360" w:lineRule="auto"/>
              <w:rPr>
                <w:color w:val="000000"/>
              </w:rPr>
            </w:pPr>
            <w:r w:rsidDel="00000000" w:rsidR="00000000" w:rsidRPr="00000000">
              <w:rPr>
                <w:color w:val="000000"/>
                <w:rtl w:val="0"/>
              </w:rPr>
              <w:t xml:space="preserve">Has an implicit understanding of the marketplace and competing organizations. </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widowControl w:val="0"/>
              <w:spacing w:line="360" w:lineRule="auto"/>
              <w:rPr>
                <w:color w:val="000000"/>
              </w:rPr>
            </w:pPr>
            <w:r w:rsidDel="00000000" w:rsidR="00000000" w:rsidRPr="00000000">
              <w:rPr>
                <w:color w:val="000000"/>
                <w:rtl w:val="0"/>
              </w:rPr>
              <w:t xml:space="preserve">Understands the market, essential trends, and rectifies problems as they arise;</w:t>
            </w:r>
          </w:p>
          <w:p w:rsidR="00000000" w:rsidDel="00000000" w:rsidP="00000000" w:rsidRDefault="00000000" w:rsidRPr="00000000" w14:paraId="0000002A">
            <w:pPr>
              <w:widowControl w:val="0"/>
              <w:spacing w:line="360" w:lineRule="auto"/>
              <w:rPr>
                <w:color w:val="000000"/>
              </w:rPr>
            </w:pPr>
            <w:r w:rsidDel="00000000" w:rsidR="00000000" w:rsidRPr="00000000">
              <w:rPr>
                <w:color w:val="000000"/>
                <w:rtl w:val="0"/>
              </w:rPr>
              <w:t xml:space="preserve">Implements key information to mold the product, messaging, and GTM strategy.</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widowControl w:val="0"/>
              <w:spacing w:line="360" w:lineRule="auto"/>
              <w:rPr>
                <w:color w:val="000000"/>
              </w:rPr>
            </w:pPr>
            <w:r w:rsidDel="00000000" w:rsidR="00000000" w:rsidRPr="00000000">
              <w:rPr>
                <w:color w:val="000000"/>
                <w:rtl w:val="0"/>
              </w:rPr>
              <w:t xml:space="preserve">Can interpret data specific to the industry and identify which trends can influence a product;</w:t>
            </w:r>
          </w:p>
          <w:p w:rsidR="00000000" w:rsidDel="00000000" w:rsidP="00000000" w:rsidRDefault="00000000" w:rsidRPr="00000000" w14:paraId="0000002C">
            <w:pPr>
              <w:widowControl w:val="0"/>
              <w:spacing w:line="360" w:lineRule="auto"/>
              <w:rPr>
                <w:color w:val="000000"/>
              </w:rPr>
            </w:pPr>
            <w:r w:rsidDel="00000000" w:rsidR="00000000" w:rsidRPr="00000000">
              <w:rPr>
                <w:color w:val="000000"/>
                <w:rtl w:val="0"/>
              </w:rPr>
              <w:t xml:space="preserve">Suggests appropriate courses of action surrounding product/messaging or GTM strategy.</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widowControl w:val="0"/>
              <w:spacing w:line="360" w:lineRule="auto"/>
              <w:rPr>
                <w:color w:val="000000"/>
              </w:rPr>
            </w:pPr>
            <w:r w:rsidDel="00000000" w:rsidR="00000000" w:rsidRPr="00000000">
              <w:rPr>
                <w:color w:val="000000"/>
                <w:rtl w:val="0"/>
              </w:rPr>
              <w:t xml:space="preserve">Defines market segments and their requirements;</w:t>
            </w:r>
          </w:p>
          <w:p w:rsidR="00000000" w:rsidDel="00000000" w:rsidP="00000000" w:rsidRDefault="00000000" w:rsidRPr="00000000" w14:paraId="0000002E">
            <w:pPr>
              <w:widowControl w:val="0"/>
              <w:spacing w:line="360" w:lineRule="auto"/>
              <w:rPr>
                <w:color w:val="000000"/>
              </w:rPr>
            </w:pPr>
            <w:r w:rsidDel="00000000" w:rsidR="00000000" w:rsidRPr="00000000">
              <w:rPr>
                <w:color w:val="000000"/>
                <w:rtl w:val="0"/>
              </w:rPr>
              <w:t xml:space="preserve">Responsible for developing communication which forms the basis of the industry and key analytic thinking.</w:t>
            </w:r>
          </w:p>
          <w:p w:rsidR="00000000" w:rsidDel="00000000" w:rsidP="00000000" w:rsidRDefault="00000000" w:rsidRPr="00000000" w14:paraId="0000002F">
            <w:pPr>
              <w:widowControl w:val="0"/>
              <w:spacing w:line="360" w:lineRule="auto"/>
              <w:rPr>
                <w:color w:val="000000"/>
              </w:rPr>
            </w:pPr>
            <w:r w:rsidDel="00000000" w:rsidR="00000000" w:rsidRPr="00000000">
              <w:rPr>
                <w:rtl w:val="0"/>
              </w:rPr>
            </w:r>
          </w:p>
          <w:p w:rsidR="00000000" w:rsidDel="00000000" w:rsidP="00000000" w:rsidRDefault="00000000" w:rsidRPr="00000000" w14:paraId="00000030">
            <w:pPr>
              <w:widowControl w:val="0"/>
              <w:spacing w:line="360" w:lineRule="auto"/>
              <w:rPr>
                <w:color w:val="000000"/>
              </w:rPr>
            </w:pPr>
            <w:r w:rsidDel="00000000" w:rsidR="00000000" w:rsidRPr="00000000">
              <w:rPr>
                <w:color w:val="000000"/>
                <w:rtl w:val="0"/>
              </w:rPr>
              <w:t xml:space="preserve"> </w:t>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b w:val="1"/>
                <w:color w:val="000000"/>
              </w:rPr>
            </w:pPr>
            <w:r w:rsidDel="00000000" w:rsidR="00000000" w:rsidRPr="00000000">
              <w:rPr>
                <w:b w:val="1"/>
                <w:color w:val="000000"/>
                <w:rtl w:val="0"/>
              </w:rPr>
              <w:t xml:space="preserve">Product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widowControl w:val="0"/>
              <w:spacing w:line="360" w:lineRule="auto"/>
              <w:rPr>
                <w:color w:val="000000"/>
              </w:rPr>
            </w:pPr>
            <w:r w:rsidDel="00000000" w:rsidR="00000000" w:rsidRPr="00000000">
              <w:rPr>
                <w:color w:val="000000"/>
                <w:rtl w:val="0"/>
              </w:rPr>
              <w:t xml:space="preserve">Holds a comprehensive understanding of products and an awareness of potential barriers the business may encounter;</w:t>
            </w:r>
          </w:p>
          <w:p w:rsidR="00000000" w:rsidDel="00000000" w:rsidP="00000000" w:rsidRDefault="00000000" w:rsidRPr="00000000" w14:paraId="00000033">
            <w:pPr>
              <w:widowControl w:val="0"/>
              <w:spacing w:line="360" w:lineRule="auto"/>
              <w:rPr>
                <w:color w:val="000000"/>
              </w:rPr>
            </w:pPr>
            <w:r w:rsidDel="00000000" w:rsidR="00000000" w:rsidRPr="00000000">
              <w:rPr>
                <w:color w:val="000000"/>
                <w:rtl w:val="0"/>
              </w:rPr>
              <w:t xml:space="preserve">Actively seeks to develop knowledge of products and how features can address customer pain points;</w:t>
            </w:r>
          </w:p>
          <w:p w:rsidR="00000000" w:rsidDel="00000000" w:rsidP="00000000" w:rsidRDefault="00000000" w:rsidRPr="00000000" w14:paraId="00000034">
            <w:pPr>
              <w:widowControl w:val="0"/>
              <w:spacing w:line="360" w:lineRule="auto"/>
              <w:rPr>
                <w:color w:val="000000"/>
              </w:rPr>
            </w:pPr>
            <w:r w:rsidDel="00000000" w:rsidR="00000000" w:rsidRPr="00000000">
              <w:rPr>
                <w:color w:val="000000"/>
                <w:rtl w:val="0"/>
              </w:rPr>
              <w:t xml:space="preserve">Makes the most of tools at their disposal to cultivate personal practice and boost comprehension.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widowControl w:val="0"/>
              <w:spacing w:line="360" w:lineRule="auto"/>
              <w:rPr>
                <w:color w:val="000000"/>
              </w:rPr>
            </w:pPr>
            <w:r w:rsidDel="00000000" w:rsidR="00000000" w:rsidRPr="00000000">
              <w:rPr>
                <w:color w:val="000000"/>
                <w:rtl w:val="0"/>
              </w:rPr>
              <w:t xml:space="preserve">Outlines how the product operates, explains its core benefits, as well as how it helps the customer;</w:t>
            </w:r>
          </w:p>
          <w:p w:rsidR="00000000" w:rsidDel="00000000" w:rsidP="00000000" w:rsidRDefault="00000000" w:rsidRPr="00000000" w14:paraId="00000036">
            <w:pPr>
              <w:widowControl w:val="0"/>
              <w:spacing w:line="360" w:lineRule="auto"/>
              <w:rPr>
                <w:color w:val="000000"/>
              </w:rPr>
            </w:pPr>
            <w:r w:rsidDel="00000000" w:rsidR="00000000" w:rsidRPr="00000000">
              <w:rPr>
                <w:color w:val="000000"/>
                <w:rtl w:val="0"/>
              </w:rPr>
              <w:t xml:space="preserve">Utilizes available materials to form new tools and assets.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widowControl w:val="0"/>
              <w:spacing w:line="360" w:lineRule="auto"/>
              <w:rPr>
                <w:color w:val="000000"/>
              </w:rPr>
            </w:pPr>
            <w:r w:rsidDel="00000000" w:rsidR="00000000" w:rsidRPr="00000000">
              <w:rPr>
                <w:color w:val="000000"/>
                <w:rtl w:val="0"/>
              </w:rPr>
              <w:t xml:space="preserve">Holds a thorough understanding of the main product and related products;</w:t>
            </w:r>
          </w:p>
          <w:p w:rsidR="00000000" w:rsidDel="00000000" w:rsidP="00000000" w:rsidRDefault="00000000" w:rsidRPr="00000000" w14:paraId="00000038">
            <w:pPr>
              <w:widowControl w:val="0"/>
              <w:spacing w:line="360" w:lineRule="auto"/>
              <w:rPr>
                <w:color w:val="000000"/>
              </w:rPr>
            </w:pPr>
            <w:r w:rsidDel="00000000" w:rsidR="00000000" w:rsidRPr="00000000">
              <w:rPr>
                <w:color w:val="000000"/>
                <w:rtl w:val="0"/>
              </w:rPr>
              <w:t xml:space="preserve">Writes a range of materials, including tools/assets/content to supplement GTM plans;</w:t>
            </w:r>
          </w:p>
          <w:p w:rsidR="00000000" w:rsidDel="00000000" w:rsidP="00000000" w:rsidRDefault="00000000" w:rsidRPr="00000000" w14:paraId="00000039">
            <w:pPr>
              <w:widowControl w:val="0"/>
              <w:spacing w:line="360" w:lineRule="auto"/>
              <w:rPr>
                <w:color w:val="000000"/>
              </w:rPr>
            </w:pPr>
            <w:r w:rsidDel="00000000" w:rsidR="00000000" w:rsidRPr="00000000">
              <w:rPr>
                <w:color w:val="000000"/>
                <w:rtl w:val="0"/>
              </w:rPr>
              <w:t xml:space="preserve">Is comfortable in delivering demonstrations and presenting information relating to products, highlighting key product features and USPs.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widowControl w:val="0"/>
              <w:spacing w:line="360" w:lineRule="auto"/>
              <w:rPr>
                <w:color w:val="000000"/>
              </w:rPr>
            </w:pPr>
            <w:r w:rsidDel="00000000" w:rsidR="00000000" w:rsidRPr="00000000">
              <w:rPr>
                <w:color w:val="000000"/>
                <w:rtl w:val="0"/>
              </w:rPr>
              <w:t xml:space="preserve">Demonstrates an expert understanding of their respective field;</w:t>
            </w:r>
          </w:p>
          <w:p w:rsidR="00000000" w:rsidDel="00000000" w:rsidP="00000000" w:rsidRDefault="00000000" w:rsidRPr="00000000" w14:paraId="0000003B">
            <w:pPr>
              <w:widowControl w:val="0"/>
              <w:spacing w:line="360" w:lineRule="auto"/>
              <w:rPr>
                <w:color w:val="000000"/>
              </w:rPr>
            </w:pPr>
            <w:r w:rsidDel="00000000" w:rsidR="00000000" w:rsidRPr="00000000">
              <w:rPr>
                <w:color w:val="000000"/>
                <w:rtl w:val="0"/>
              </w:rPr>
              <w:t xml:space="preserve">Crafts diverse content, such as thought leadership pieces, tools, assets etc. with a principle aim of differentiating their product;</w:t>
            </w:r>
          </w:p>
          <w:p w:rsidR="00000000" w:rsidDel="00000000" w:rsidP="00000000" w:rsidRDefault="00000000" w:rsidRPr="00000000" w14:paraId="0000003C">
            <w:pPr>
              <w:widowControl w:val="0"/>
              <w:spacing w:line="360" w:lineRule="auto"/>
              <w:rPr>
                <w:color w:val="000000"/>
              </w:rPr>
            </w:pPr>
            <w:r w:rsidDel="00000000" w:rsidR="00000000" w:rsidRPr="00000000">
              <w:rPr>
                <w:color w:val="000000"/>
                <w:rtl w:val="0"/>
              </w:rPr>
              <w:t xml:space="preserve">Is adept in hosting events such as customer briefings and product presentations, if needed.</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D">
            <w:pPr>
              <w:widowControl w:val="0"/>
              <w:spacing w:line="360" w:lineRule="auto"/>
              <w:rPr>
                <w:color w:val="000000"/>
              </w:rPr>
            </w:pPr>
            <w:r w:rsidDel="00000000" w:rsidR="00000000" w:rsidRPr="00000000">
              <w:rPr>
                <w:color w:val="000000"/>
                <w:rtl w:val="0"/>
              </w:rPr>
              <w:t xml:space="preserve">Refines segment-level communications;</w:t>
            </w:r>
          </w:p>
          <w:p w:rsidR="00000000" w:rsidDel="00000000" w:rsidP="00000000" w:rsidRDefault="00000000" w:rsidRPr="00000000" w14:paraId="0000003E">
            <w:pPr>
              <w:widowControl w:val="0"/>
              <w:spacing w:line="360" w:lineRule="auto"/>
              <w:rPr>
                <w:color w:val="000000"/>
              </w:rPr>
            </w:pPr>
            <w:r w:rsidDel="00000000" w:rsidR="00000000" w:rsidRPr="00000000">
              <w:rPr>
                <w:color w:val="000000"/>
                <w:rtl w:val="0"/>
              </w:rPr>
              <w:t xml:space="preserve">Establishes openings to develop portfolios;</w:t>
            </w:r>
          </w:p>
          <w:p w:rsidR="00000000" w:rsidDel="00000000" w:rsidP="00000000" w:rsidRDefault="00000000" w:rsidRPr="00000000" w14:paraId="0000003F">
            <w:pPr>
              <w:widowControl w:val="0"/>
              <w:spacing w:line="360" w:lineRule="auto"/>
              <w:rPr>
                <w:color w:val="000000"/>
              </w:rPr>
            </w:pPr>
            <w:r w:rsidDel="00000000" w:rsidR="00000000" w:rsidRPr="00000000">
              <w:rPr>
                <w:color w:val="000000"/>
                <w:rtl w:val="0"/>
              </w:rPr>
              <w:t xml:space="preserve">Introduces carefully planned strategies designed to oust competition.</w:t>
            </w:r>
          </w:p>
          <w:p w:rsidR="00000000" w:rsidDel="00000000" w:rsidP="00000000" w:rsidRDefault="00000000" w:rsidRPr="00000000" w14:paraId="00000040">
            <w:pPr>
              <w:widowControl w:val="0"/>
              <w:spacing w:line="360" w:lineRule="auto"/>
              <w:rPr>
                <w:color w:val="000000"/>
              </w:rPr>
            </w:pPr>
            <w:r w:rsidDel="00000000" w:rsidR="00000000" w:rsidRPr="00000000">
              <w:rPr>
                <w:rtl w:val="0"/>
              </w:rPr>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360" w:lineRule="auto"/>
              <w:rPr>
                <w:b w:val="1"/>
                <w:color w:val="000000"/>
              </w:rPr>
            </w:pPr>
            <w:r w:rsidDel="00000000" w:rsidR="00000000" w:rsidRPr="00000000">
              <w:rPr>
                <w:b w:val="1"/>
                <w:color w:val="000000"/>
                <w:rtl w:val="0"/>
              </w:rPr>
              <w:t xml:space="preserve">Persona</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widowControl w:val="0"/>
              <w:spacing w:line="360" w:lineRule="auto"/>
              <w:rPr>
                <w:color w:val="000000"/>
              </w:rPr>
            </w:pPr>
            <w:r w:rsidDel="00000000" w:rsidR="00000000" w:rsidRPr="00000000">
              <w:rPr>
                <w:color w:val="000000"/>
                <w:rtl w:val="0"/>
              </w:rPr>
              <w:t xml:space="preserve">Has a basic understanding of the customer’s business needs and personas, and how these can be applied to the product.</w:t>
            </w:r>
          </w:p>
          <w:p w:rsidR="00000000" w:rsidDel="00000000" w:rsidP="00000000" w:rsidRDefault="00000000" w:rsidRPr="00000000" w14:paraId="00000043">
            <w:pPr>
              <w:widowControl w:val="0"/>
              <w:spacing w:line="360" w:lineRule="auto"/>
              <w:rPr>
                <w:color w:val="000000"/>
              </w:rPr>
            </w:pPr>
            <w:r w:rsidDel="00000000" w:rsidR="00000000" w:rsidRPr="00000000">
              <w:rPr>
                <w:color w:val="000000"/>
                <w:rtl w:val="0"/>
              </w:rPr>
              <w:t xml:space="preserve">Actively seeks to work with their peers to gain a further understanding of personas and why they’re important.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4">
            <w:pPr>
              <w:widowControl w:val="0"/>
              <w:spacing w:line="360" w:lineRule="auto"/>
              <w:rPr>
                <w:color w:val="000000"/>
              </w:rPr>
            </w:pPr>
            <w:r w:rsidDel="00000000" w:rsidR="00000000" w:rsidRPr="00000000">
              <w:rPr>
                <w:color w:val="000000"/>
                <w:rtl w:val="0"/>
              </w:rPr>
              <w:t xml:space="preserve">Identifies and understands the needs of the customer and ways they use the product;</w:t>
            </w:r>
          </w:p>
          <w:p w:rsidR="00000000" w:rsidDel="00000000" w:rsidP="00000000" w:rsidRDefault="00000000" w:rsidRPr="00000000" w14:paraId="00000045">
            <w:pPr>
              <w:widowControl w:val="0"/>
              <w:spacing w:line="360" w:lineRule="auto"/>
              <w:rPr>
                <w:color w:val="000000"/>
              </w:rPr>
            </w:pPr>
            <w:r w:rsidDel="00000000" w:rsidR="00000000" w:rsidRPr="00000000">
              <w:rPr>
                <w:color w:val="000000"/>
                <w:rtl w:val="0"/>
              </w:rPr>
              <w:t xml:space="preserve">Can confidently explain the persona to colleagues and teams throughout the business.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6">
            <w:pPr>
              <w:widowControl w:val="0"/>
              <w:spacing w:line="360" w:lineRule="auto"/>
              <w:rPr>
                <w:color w:val="000000"/>
              </w:rPr>
            </w:pPr>
            <w:r w:rsidDel="00000000" w:rsidR="00000000" w:rsidRPr="00000000">
              <w:rPr>
                <w:color w:val="000000"/>
                <w:rtl w:val="0"/>
              </w:rPr>
              <w:t xml:space="preserve">Establishes relevant buyer personas in accordance with business needs;</w:t>
            </w:r>
          </w:p>
          <w:p w:rsidR="00000000" w:rsidDel="00000000" w:rsidP="00000000" w:rsidRDefault="00000000" w:rsidRPr="00000000" w14:paraId="00000047">
            <w:pPr>
              <w:widowControl w:val="0"/>
              <w:spacing w:line="360" w:lineRule="auto"/>
              <w:rPr>
                <w:color w:val="000000"/>
              </w:rPr>
            </w:pPr>
            <w:r w:rsidDel="00000000" w:rsidR="00000000" w:rsidRPr="00000000">
              <w:rPr>
                <w:color w:val="000000"/>
                <w:rtl w:val="0"/>
              </w:rPr>
              <w:t xml:space="preserve">Considers the needs of the customer and communicates how the product brings value.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widowControl w:val="0"/>
              <w:spacing w:line="360" w:lineRule="auto"/>
              <w:rPr>
                <w:color w:val="000000"/>
              </w:rPr>
            </w:pPr>
            <w:r w:rsidDel="00000000" w:rsidR="00000000" w:rsidRPr="00000000">
              <w:rPr>
                <w:color w:val="000000"/>
                <w:rtl w:val="0"/>
              </w:rPr>
              <w:t xml:space="preserve">Pro-actively validates and reforms their persona assumptions, using a variety of research methods;</w:t>
            </w:r>
          </w:p>
          <w:p w:rsidR="00000000" w:rsidDel="00000000" w:rsidP="00000000" w:rsidRDefault="00000000" w:rsidRPr="00000000" w14:paraId="00000049">
            <w:pPr>
              <w:widowControl w:val="0"/>
              <w:spacing w:line="360" w:lineRule="auto"/>
              <w:rPr>
                <w:color w:val="000000"/>
              </w:rPr>
            </w:pPr>
            <w:r w:rsidDel="00000000" w:rsidR="00000000" w:rsidRPr="00000000">
              <w:rPr>
                <w:color w:val="000000"/>
                <w:rtl w:val="0"/>
              </w:rPr>
              <w:t xml:space="preserve">Improves GTM plans, using insights gained from research as guidance.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A">
            <w:pPr>
              <w:widowControl w:val="0"/>
              <w:spacing w:line="360" w:lineRule="auto"/>
              <w:rPr>
                <w:color w:val="000000"/>
              </w:rPr>
            </w:pPr>
            <w:r w:rsidDel="00000000" w:rsidR="00000000" w:rsidRPr="00000000">
              <w:rPr>
                <w:color w:val="000000"/>
                <w:rtl w:val="0"/>
              </w:rPr>
              <w:t xml:space="preserve">Uses cutting-edge persona designs;</w:t>
            </w:r>
          </w:p>
          <w:p w:rsidR="00000000" w:rsidDel="00000000" w:rsidP="00000000" w:rsidRDefault="00000000" w:rsidRPr="00000000" w14:paraId="0000004B">
            <w:pPr>
              <w:widowControl w:val="0"/>
              <w:spacing w:line="360" w:lineRule="auto"/>
              <w:rPr>
                <w:color w:val="000000"/>
              </w:rPr>
            </w:pPr>
            <w:r w:rsidDel="00000000" w:rsidR="00000000" w:rsidRPr="00000000">
              <w:rPr>
                <w:color w:val="000000"/>
                <w:rtl w:val="0"/>
              </w:rPr>
              <w:t xml:space="preserve">Assists teams in introducing cross-functional practice, combining management, design, and development;</w:t>
            </w:r>
          </w:p>
          <w:p w:rsidR="00000000" w:rsidDel="00000000" w:rsidP="00000000" w:rsidRDefault="00000000" w:rsidRPr="00000000" w14:paraId="0000004C">
            <w:pPr>
              <w:widowControl w:val="0"/>
              <w:spacing w:line="360" w:lineRule="auto"/>
              <w:rPr>
                <w:color w:val="000000"/>
              </w:rPr>
            </w:pPr>
            <w:r w:rsidDel="00000000" w:rsidR="00000000" w:rsidRPr="00000000">
              <w:rPr>
                <w:color w:val="000000"/>
                <w:rtl w:val="0"/>
              </w:rPr>
              <w:t xml:space="preserve">Uses market insights and needs research to cultivate practice.</w:t>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360" w:lineRule="auto"/>
              <w:rPr>
                <w:b w:val="1"/>
                <w:color w:val="000000"/>
              </w:rPr>
            </w:pPr>
            <w:r w:rsidDel="00000000" w:rsidR="00000000" w:rsidRPr="00000000">
              <w:rPr>
                <w:b w:val="1"/>
                <w:color w:val="000000"/>
                <w:rtl w:val="0"/>
              </w:rPr>
              <w:t xml:space="preserve">Buyer’s journey</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widowControl w:val="0"/>
              <w:spacing w:line="360" w:lineRule="auto"/>
              <w:rPr>
                <w:color w:val="000000"/>
              </w:rPr>
            </w:pPr>
            <w:r w:rsidDel="00000000" w:rsidR="00000000" w:rsidRPr="00000000">
              <w:rPr>
                <w:color w:val="000000"/>
                <w:rtl w:val="0"/>
              </w:rPr>
              <w:t xml:space="preserve">Has nominal grasp of the customer’s buying process;</w:t>
            </w:r>
          </w:p>
          <w:p w:rsidR="00000000" w:rsidDel="00000000" w:rsidP="00000000" w:rsidRDefault="00000000" w:rsidRPr="00000000" w14:paraId="0000004F">
            <w:pPr>
              <w:widowControl w:val="0"/>
              <w:spacing w:line="360" w:lineRule="auto"/>
              <w:rPr>
                <w:color w:val="000000"/>
              </w:rPr>
            </w:pPr>
            <w:r w:rsidDel="00000000" w:rsidR="00000000" w:rsidRPr="00000000">
              <w:rPr>
                <w:color w:val="000000"/>
                <w:rtl w:val="0"/>
              </w:rPr>
              <w:t xml:space="preserve">Seeks ways to understand the triggers for consumer buying behaviors and constituents of the wider GTM plan.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widowControl w:val="0"/>
              <w:spacing w:line="360" w:lineRule="auto"/>
              <w:rPr>
                <w:color w:val="000000"/>
              </w:rPr>
            </w:pPr>
            <w:r w:rsidDel="00000000" w:rsidR="00000000" w:rsidRPr="00000000">
              <w:rPr>
                <w:color w:val="000000"/>
                <w:rtl w:val="0"/>
              </w:rPr>
              <w:t xml:space="preserve">Understands the customer’s buying process, and can identify factors which prompt purchase;</w:t>
            </w:r>
          </w:p>
          <w:p w:rsidR="00000000" w:rsidDel="00000000" w:rsidP="00000000" w:rsidRDefault="00000000" w:rsidRPr="00000000" w14:paraId="00000051">
            <w:pPr>
              <w:widowControl w:val="0"/>
              <w:spacing w:line="360" w:lineRule="auto"/>
              <w:rPr>
                <w:color w:val="000000"/>
              </w:rPr>
            </w:pPr>
            <w:r w:rsidDel="00000000" w:rsidR="00000000" w:rsidRPr="00000000">
              <w:rPr>
                <w:color w:val="000000"/>
                <w:rtl w:val="0"/>
              </w:rPr>
              <w:t xml:space="preserve">Acknowledges the role of a customer journey in the wider GTM plan.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widowControl w:val="0"/>
              <w:spacing w:line="360" w:lineRule="auto"/>
              <w:rPr>
                <w:color w:val="000000"/>
              </w:rPr>
            </w:pPr>
            <w:r w:rsidDel="00000000" w:rsidR="00000000" w:rsidRPr="00000000">
              <w:rPr>
                <w:color w:val="000000"/>
                <w:rtl w:val="0"/>
              </w:rPr>
              <w:t xml:space="preserve">Recognizes how the buyer’s journey is shaped by the personas of the decision maker and influencers and addresses key queries confidently;</w:t>
            </w:r>
          </w:p>
          <w:p w:rsidR="00000000" w:rsidDel="00000000" w:rsidP="00000000" w:rsidRDefault="00000000" w:rsidRPr="00000000" w14:paraId="00000053">
            <w:pPr>
              <w:widowControl w:val="0"/>
              <w:spacing w:line="360" w:lineRule="auto"/>
              <w:rPr>
                <w:color w:val="000000"/>
              </w:rPr>
            </w:pPr>
            <w:r w:rsidDel="00000000" w:rsidR="00000000" w:rsidRPr="00000000">
              <w:rPr>
                <w:color w:val="000000"/>
                <w:rtl w:val="0"/>
              </w:rPr>
              <w:t xml:space="preserve">Utilizes information to form GTM plans to complement the journey of the buyer.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widowControl w:val="0"/>
              <w:spacing w:line="360" w:lineRule="auto"/>
              <w:rPr>
                <w:color w:val="000000"/>
              </w:rPr>
            </w:pPr>
            <w:r w:rsidDel="00000000" w:rsidR="00000000" w:rsidRPr="00000000">
              <w:rPr>
                <w:color w:val="000000"/>
                <w:rtl w:val="0"/>
              </w:rPr>
              <w:t xml:space="preserve">Pro-actively validates and reforms the buyer’s journey, using a variety of research methods;</w:t>
            </w:r>
          </w:p>
          <w:p w:rsidR="00000000" w:rsidDel="00000000" w:rsidP="00000000" w:rsidRDefault="00000000" w:rsidRPr="00000000" w14:paraId="00000055">
            <w:pPr>
              <w:widowControl w:val="0"/>
              <w:spacing w:line="360" w:lineRule="auto"/>
              <w:rPr>
                <w:color w:val="000000"/>
              </w:rPr>
            </w:pPr>
            <w:r w:rsidDel="00000000" w:rsidR="00000000" w:rsidRPr="00000000">
              <w:rPr>
                <w:color w:val="000000"/>
                <w:rtl w:val="0"/>
              </w:rPr>
              <w:t xml:space="preserve">Improves GTM plans, using insights gained from research as guidance.</w:t>
              <w:tab/>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6">
            <w:pPr>
              <w:widowControl w:val="0"/>
              <w:spacing w:line="360" w:lineRule="auto"/>
              <w:rPr>
                <w:color w:val="000000"/>
              </w:rPr>
            </w:pPr>
            <w:r w:rsidDel="00000000" w:rsidR="00000000" w:rsidRPr="00000000">
              <w:rPr>
                <w:color w:val="000000"/>
                <w:rtl w:val="0"/>
              </w:rPr>
              <w:t xml:space="preserve">Incorporates supporting practices to support GTM strategy and organizational transformation;</w:t>
            </w:r>
          </w:p>
          <w:p w:rsidR="00000000" w:rsidDel="00000000" w:rsidP="00000000" w:rsidRDefault="00000000" w:rsidRPr="00000000" w14:paraId="00000057">
            <w:pPr>
              <w:widowControl w:val="0"/>
              <w:spacing w:line="360" w:lineRule="auto"/>
              <w:rPr>
                <w:color w:val="000000"/>
              </w:rPr>
            </w:pPr>
            <w:r w:rsidDel="00000000" w:rsidR="00000000" w:rsidRPr="00000000">
              <w:rPr>
                <w:color w:val="000000"/>
                <w:rtl w:val="0"/>
              </w:rPr>
              <w:t xml:space="preserve">Maintains customer relations to improve conversion rates.</w:t>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360" w:lineRule="auto"/>
              <w:rPr>
                <w:b w:val="1"/>
                <w:color w:val="000000"/>
              </w:rPr>
            </w:pPr>
            <w:r w:rsidDel="00000000" w:rsidR="00000000" w:rsidRPr="00000000">
              <w:rPr>
                <w:b w:val="1"/>
                <w:color w:val="000000"/>
                <w:rtl w:val="0"/>
              </w:rPr>
              <w:t xml:space="preserve">Product launches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widowControl w:val="0"/>
              <w:spacing w:line="360" w:lineRule="auto"/>
              <w:rPr>
                <w:color w:val="000000"/>
              </w:rPr>
            </w:pPr>
            <w:r w:rsidDel="00000000" w:rsidR="00000000" w:rsidRPr="00000000">
              <w:rPr>
                <w:color w:val="000000"/>
                <w:rtl w:val="0"/>
              </w:rPr>
              <w:t xml:space="preserve">Operates within the product release cycle to form pertinent comms for partners and customers;</w:t>
            </w:r>
          </w:p>
          <w:p w:rsidR="00000000" w:rsidDel="00000000" w:rsidP="00000000" w:rsidRDefault="00000000" w:rsidRPr="00000000" w14:paraId="0000005A">
            <w:pPr>
              <w:widowControl w:val="0"/>
              <w:spacing w:line="360" w:lineRule="auto"/>
              <w:rPr>
                <w:color w:val="000000"/>
              </w:rPr>
            </w:pPr>
            <w:r w:rsidDel="00000000" w:rsidR="00000000" w:rsidRPr="00000000">
              <w:rPr>
                <w:color w:val="000000"/>
                <w:rtl w:val="0"/>
              </w:rPr>
              <w:t xml:space="preserve">Liaises cross-functionally across marketing, supporting the formation of key areas such as data analysis and problem solving.</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widowControl w:val="0"/>
              <w:spacing w:line="360" w:lineRule="auto"/>
              <w:rPr>
                <w:color w:val="000000"/>
              </w:rPr>
            </w:pPr>
            <w:r w:rsidDel="00000000" w:rsidR="00000000" w:rsidRPr="00000000">
              <w:rPr>
                <w:color w:val="000000"/>
                <w:rtl w:val="0"/>
              </w:rPr>
              <w:t xml:space="preserve">Is proficient in coordinating the product release cycle, and emphasizes key factors such as customer and partner communications;</w:t>
            </w:r>
          </w:p>
          <w:p w:rsidR="00000000" w:rsidDel="00000000" w:rsidP="00000000" w:rsidRDefault="00000000" w:rsidRPr="00000000" w14:paraId="0000005C">
            <w:pPr>
              <w:widowControl w:val="0"/>
              <w:spacing w:line="360" w:lineRule="auto"/>
              <w:rPr>
                <w:color w:val="000000"/>
              </w:rPr>
            </w:pPr>
            <w:r w:rsidDel="00000000" w:rsidR="00000000" w:rsidRPr="00000000">
              <w:rPr>
                <w:color w:val="000000"/>
                <w:rtl w:val="0"/>
              </w:rPr>
              <w:t xml:space="preserve">Adept in ensuring team members work collaboratively to fulfil goals and objectives;</w:t>
            </w:r>
          </w:p>
          <w:p w:rsidR="00000000" w:rsidDel="00000000" w:rsidP="00000000" w:rsidRDefault="00000000" w:rsidRPr="00000000" w14:paraId="0000005D">
            <w:pPr>
              <w:widowControl w:val="0"/>
              <w:spacing w:line="360" w:lineRule="auto"/>
              <w:rPr>
                <w:color w:val="000000"/>
              </w:rPr>
            </w:pPr>
            <w:r w:rsidDel="00000000" w:rsidR="00000000" w:rsidRPr="00000000">
              <w:rPr>
                <w:color w:val="000000"/>
                <w:rtl w:val="0"/>
              </w:rPr>
              <w:t xml:space="preserve">Evaluates analytics and offers recommendations for the next course of action.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widowControl w:val="0"/>
              <w:spacing w:line="360" w:lineRule="auto"/>
              <w:rPr>
                <w:color w:val="000000"/>
              </w:rPr>
            </w:pPr>
            <w:r w:rsidDel="00000000" w:rsidR="00000000" w:rsidRPr="00000000">
              <w:rPr>
                <w:color w:val="000000"/>
                <w:rtl w:val="0"/>
              </w:rPr>
              <w:t xml:space="preserve">Delivers, as well as creates, plans for product launches pre-determined by a tier system;</w:t>
            </w:r>
          </w:p>
          <w:p w:rsidR="00000000" w:rsidDel="00000000" w:rsidP="00000000" w:rsidRDefault="00000000" w:rsidRPr="00000000" w14:paraId="0000005F">
            <w:pPr>
              <w:widowControl w:val="0"/>
              <w:spacing w:line="360" w:lineRule="auto"/>
              <w:rPr>
                <w:color w:val="000000"/>
              </w:rPr>
            </w:pPr>
            <w:r w:rsidDel="00000000" w:rsidR="00000000" w:rsidRPr="00000000">
              <w:rPr>
                <w:color w:val="000000"/>
                <w:rtl w:val="0"/>
              </w:rPr>
              <w:t xml:space="preserve">Formulates and launches a host of sales tools, info on new products, data templates., guides, in addition to other assets designed to heighten the sales cycle;</w:t>
            </w:r>
          </w:p>
          <w:p w:rsidR="00000000" w:rsidDel="00000000" w:rsidP="00000000" w:rsidRDefault="00000000" w:rsidRPr="00000000" w14:paraId="00000060">
            <w:pPr>
              <w:widowControl w:val="0"/>
              <w:spacing w:line="360" w:lineRule="auto"/>
              <w:rPr>
                <w:color w:val="000000"/>
              </w:rPr>
            </w:pPr>
            <w:r w:rsidDel="00000000" w:rsidR="00000000" w:rsidRPr="00000000">
              <w:rPr>
                <w:color w:val="000000"/>
                <w:rtl w:val="0"/>
              </w:rPr>
              <w:t xml:space="preserve">Applies methods driven by data to develop plans and place focus on core objectives.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widowControl w:val="0"/>
              <w:spacing w:line="360" w:lineRule="auto"/>
              <w:rPr>
                <w:color w:val="000000"/>
              </w:rPr>
            </w:pPr>
            <w:r w:rsidDel="00000000" w:rsidR="00000000" w:rsidRPr="00000000">
              <w:rPr>
                <w:color w:val="000000"/>
                <w:rtl w:val="0"/>
              </w:rPr>
              <w:t xml:space="preserve">Creates inventive GTM strategies for new releases;</w:t>
            </w:r>
          </w:p>
          <w:p w:rsidR="00000000" w:rsidDel="00000000" w:rsidP="00000000" w:rsidRDefault="00000000" w:rsidRPr="00000000" w14:paraId="00000062">
            <w:pPr>
              <w:widowControl w:val="0"/>
              <w:spacing w:line="360" w:lineRule="auto"/>
              <w:rPr>
                <w:color w:val="000000"/>
              </w:rPr>
            </w:pPr>
            <w:r w:rsidDel="00000000" w:rsidR="00000000" w:rsidRPr="00000000">
              <w:rPr>
                <w:color w:val="000000"/>
                <w:rtl w:val="0"/>
              </w:rPr>
              <w:t xml:space="preserve">Reviews, refines, and delivers in-depth GTM plans to inspire product success;</w:t>
            </w:r>
          </w:p>
          <w:p w:rsidR="00000000" w:rsidDel="00000000" w:rsidP="00000000" w:rsidRDefault="00000000" w:rsidRPr="00000000" w14:paraId="00000063">
            <w:pPr>
              <w:widowControl w:val="0"/>
              <w:spacing w:line="360" w:lineRule="auto"/>
              <w:rPr>
                <w:color w:val="000000"/>
              </w:rPr>
            </w:pPr>
            <w:r w:rsidDel="00000000" w:rsidR="00000000" w:rsidRPr="00000000">
              <w:rPr>
                <w:color w:val="000000"/>
                <w:rtl w:val="0"/>
              </w:rPr>
              <w:t xml:space="preserve">Demonstrates a versatile approach, amending practice based on data performance, team feedback, and changes within the market.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4">
            <w:pPr>
              <w:widowControl w:val="0"/>
              <w:spacing w:line="360" w:lineRule="auto"/>
              <w:rPr>
                <w:color w:val="000000"/>
              </w:rPr>
            </w:pPr>
            <w:r w:rsidDel="00000000" w:rsidR="00000000" w:rsidRPr="00000000">
              <w:rPr>
                <w:color w:val="000000"/>
                <w:rtl w:val="0"/>
              </w:rPr>
              <w:t xml:space="preserve">Provides launch strategies to ensure campaigns perform to their optimum potential;</w:t>
            </w:r>
          </w:p>
          <w:p w:rsidR="00000000" w:rsidDel="00000000" w:rsidP="00000000" w:rsidRDefault="00000000" w:rsidRPr="00000000" w14:paraId="00000065">
            <w:pPr>
              <w:widowControl w:val="0"/>
              <w:spacing w:line="360" w:lineRule="auto"/>
              <w:rPr>
                <w:color w:val="000000"/>
              </w:rPr>
            </w:pPr>
            <w:r w:rsidDel="00000000" w:rsidR="00000000" w:rsidRPr="00000000">
              <w:rPr>
                <w:color w:val="000000"/>
                <w:rtl w:val="0"/>
              </w:rPr>
              <w:t xml:space="preserve">Uses appropriate messaging across segments to provide support for level one themes and narratives.</w:t>
            </w:r>
          </w:p>
          <w:p w:rsidR="00000000" w:rsidDel="00000000" w:rsidP="00000000" w:rsidRDefault="00000000" w:rsidRPr="00000000" w14:paraId="00000066">
            <w:pPr>
              <w:widowControl w:val="0"/>
              <w:spacing w:line="360" w:lineRule="auto"/>
              <w:rPr>
                <w:color w:val="000000"/>
              </w:rPr>
            </w:pPr>
            <w:r w:rsidDel="00000000" w:rsidR="00000000" w:rsidRPr="00000000">
              <w:rPr>
                <w:rtl w:val="0"/>
              </w:rPr>
            </w:r>
          </w:p>
        </w:tc>
      </w:tr>
    </w:tbl>
    <w:p w:rsidR="00000000" w:rsidDel="00000000" w:rsidP="00000000" w:rsidRDefault="00000000" w:rsidRPr="00000000" w14:paraId="00000067">
      <w:pPr>
        <w:pStyle w:val="Heading1"/>
        <w:spacing w:before="0" w:line="360" w:lineRule="auto"/>
        <w:ind w:right="0"/>
        <w:rPr>
          <w:b w:val="1"/>
          <w:color w:val="2d2d2d"/>
        </w:rPr>
      </w:pPr>
      <w:bookmarkStart w:colFirst="0" w:colLast="0" w:name="_kasq6bj4hhve" w:id="1"/>
      <w:bookmarkEnd w:id="1"/>
      <w:r w:rsidDel="00000000" w:rsidR="00000000" w:rsidRPr="00000000">
        <w:rPr>
          <w:rtl w:val="0"/>
        </w:rPr>
      </w:r>
    </w:p>
    <w:p w:rsidR="00000000" w:rsidDel="00000000" w:rsidP="00000000" w:rsidRDefault="00000000" w:rsidRPr="00000000" w14:paraId="00000068">
      <w:pPr>
        <w:pStyle w:val="Heading1"/>
        <w:spacing w:before="0" w:line="360" w:lineRule="auto"/>
        <w:ind w:right="0"/>
        <w:rPr>
          <w:b w:val="1"/>
          <w:color w:val="2d2d2d"/>
        </w:rPr>
      </w:pPr>
      <w:bookmarkStart w:colFirst="0" w:colLast="0" w:name="_on2zfc6sx5q3" w:id="2"/>
      <w:bookmarkEnd w:id="2"/>
      <w:r w:rsidDel="00000000" w:rsidR="00000000" w:rsidRPr="00000000">
        <w:rPr>
          <w:b w:val="1"/>
          <w:color w:val="2d2d2d"/>
          <w:rtl w:val="0"/>
        </w:rPr>
        <w:t xml:space="preserve">Product Marketing deliverables</w:t>
      </w:r>
    </w:p>
    <w:p w:rsidR="00000000" w:rsidDel="00000000" w:rsidP="00000000" w:rsidRDefault="00000000" w:rsidRPr="00000000" w14:paraId="00000069">
      <w:pPr>
        <w:spacing w:after="0" w:line="360" w:lineRule="auto"/>
        <w:rPr>
          <w:color w:val="000000"/>
        </w:rPr>
      </w:pPr>
      <w:r w:rsidDel="00000000" w:rsidR="00000000" w:rsidRPr="00000000">
        <w:rPr>
          <w:rtl w:val="0"/>
        </w:rPr>
      </w:r>
    </w:p>
    <w:tbl>
      <w:tblPr>
        <w:tblStyle w:val="Table2"/>
        <w:tblW w:w="13904.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478"/>
        <w:gridCol w:w="2478"/>
        <w:gridCol w:w="2478"/>
        <w:gridCol w:w="2478"/>
        <w:gridCol w:w="2478"/>
        <w:tblGridChange w:id="0">
          <w:tblGrid>
            <w:gridCol w:w="1515"/>
            <w:gridCol w:w="2478"/>
            <w:gridCol w:w="2478"/>
            <w:gridCol w:w="2478"/>
            <w:gridCol w:w="2478"/>
            <w:gridCol w:w="2478"/>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360" w:lineRule="auto"/>
              <w:rPr>
                <w:b w:val="1"/>
                <w:color w:val="ffffff"/>
              </w:rPr>
            </w:pPr>
            <w:r w:rsidDel="00000000" w:rsidR="00000000" w:rsidRPr="00000000">
              <w:rPr>
                <w:b w:val="1"/>
                <w:color w:val="ffffff"/>
                <w:rtl w:val="0"/>
              </w:rPr>
              <w:t xml:space="preserve">Title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360" w:lineRule="auto"/>
              <w:rPr>
                <w:b w:val="1"/>
                <w:color w:val="ffffff"/>
              </w:rPr>
            </w:pPr>
            <w:r w:rsidDel="00000000" w:rsidR="00000000" w:rsidRPr="00000000">
              <w:rPr>
                <w:b w:val="1"/>
                <w:color w:val="ffffff"/>
                <w:rtl w:val="0"/>
              </w:rPr>
              <w:t xml:space="preserve">Associate Product Marketing Manager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360" w:lineRule="auto"/>
              <w:rPr>
                <w:b w:val="1"/>
                <w:color w:val="ffffff"/>
              </w:rPr>
            </w:pPr>
            <w:r w:rsidDel="00000000" w:rsidR="00000000" w:rsidRPr="00000000">
              <w:rPr>
                <w:b w:val="1"/>
                <w:color w:val="ffffff"/>
                <w:rtl w:val="0"/>
              </w:rPr>
              <w:t xml:space="preserve">Product Marketing Manager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360" w:lineRule="auto"/>
              <w:rPr>
                <w:b w:val="1"/>
                <w:color w:val="ffffff"/>
              </w:rPr>
            </w:pPr>
            <w:r w:rsidDel="00000000" w:rsidR="00000000" w:rsidRPr="00000000">
              <w:rPr>
                <w:b w:val="1"/>
                <w:color w:val="ffffff"/>
                <w:rtl w:val="0"/>
              </w:rPr>
              <w:t xml:space="preserve">Senior Product Marketing Manager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360" w:lineRule="auto"/>
              <w:rPr>
                <w:b w:val="1"/>
                <w:color w:val="ffffff"/>
              </w:rPr>
            </w:pPr>
            <w:r w:rsidDel="00000000" w:rsidR="00000000" w:rsidRPr="00000000">
              <w:rPr>
                <w:b w:val="1"/>
                <w:color w:val="ffffff"/>
                <w:rtl w:val="0"/>
              </w:rPr>
              <w:t xml:space="preserve">Director of Product Marketing</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360" w:lineRule="auto"/>
              <w:rPr>
                <w:b w:val="1"/>
                <w:color w:val="ffffff"/>
              </w:rPr>
            </w:pPr>
            <w:r w:rsidDel="00000000" w:rsidR="00000000" w:rsidRPr="00000000">
              <w:rPr>
                <w:b w:val="1"/>
                <w:color w:val="ffffff"/>
                <w:rtl w:val="0"/>
              </w:rPr>
              <w:t xml:space="preserve">VP of Product Marketing</w:t>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360" w:lineRule="auto"/>
              <w:rPr>
                <w:b w:val="1"/>
                <w:color w:val="000000"/>
              </w:rPr>
            </w:pPr>
            <w:r w:rsidDel="00000000" w:rsidR="00000000" w:rsidRPr="00000000">
              <w:rPr>
                <w:b w:val="1"/>
                <w:color w:val="000000"/>
                <w:rtl w:val="0"/>
              </w:rPr>
              <w:t xml:space="preserve">Product marketing Go-to-Market plan</w:t>
            </w:r>
          </w:p>
          <w:p w:rsidR="00000000" w:rsidDel="00000000" w:rsidP="00000000" w:rsidRDefault="00000000" w:rsidRPr="00000000" w14:paraId="00000071">
            <w:pPr>
              <w:widowControl w:val="0"/>
              <w:spacing w:after="0" w:line="360"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2">
            <w:pPr>
              <w:widowControl w:val="0"/>
              <w:spacing w:line="360" w:lineRule="auto"/>
              <w:rPr>
                <w:color w:val="000000"/>
              </w:rPr>
            </w:pPr>
            <w:r w:rsidDel="00000000" w:rsidR="00000000" w:rsidRPr="00000000">
              <w:rPr>
                <w:color w:val="000000"/>
                <w:rtl w:val="0"/>
              </w:rPr>
              <w:t xml:space="preserve">Proactively develops knowledge of GTM strategy and each stage of the customer journey;  </w:t>
            </w:r>
          </w:p>
          <w:p w:rsidR="00000000" w:rsidDel="00000000" w:rsidP="00000000" w:rsidRDefault="00000000" w:rsidRPr="00000000" w14:paraId="00000073">
            <w:pPr>
              <w:widowControl w:val="0"/>
              <w:spacing w:line="360" w:lineRule="auto"/>
              <w:rPr>
                <w:color w:val="000000"/>
              </w:rPr>
            </w:pPr>
            <w:r w:rsidDel="00000000" w:rsidR="00000000" w:rsidRPr="00000000">
              <w:rPr>
                <w:color w:val="000000"/>
                <w:rtl w:val="0"/>
              </w:rPr>
              <w:t xml:space="preserve">Takes on supplementary tasks and responsibilities, when needed.</w:t>
              <w:tab/>
            </w:r>
          </w:p>
          <w:p w:rsidR="00000000" w:rsidDel="00000000" w:rsidP="00000000" w:rsidRDefault="00000000" w:rsidRPr="00000000" w14:paraId="00000074">
            <w:pPr>
              <w:widowControl w:val="0"/>
              <w:spacing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5">
            <w:pPr>
              <w:widowControl w:val="0"/>
              <w:spacing w:line="360" w:lineRule="auto"/>
              <w:rPr>
                <w:color w:val="000000"/>
              </w:rPr>
            </w:pPr>
            <w:r w:rsidDel="00000000" w:rsidR="00000000" w:rsidRPr="00000000">
              <w:rPr>
                <w:color w:val="000000"/>
                <w:rtl w:val="0"/>
              </w:rPr>
              <w:t xml:space="preserve">Implements the key constituents of a clear-cut GTM plan.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widowControl w:val="0"/>
              <w:spacing w:line="360" w:lineRule="auto"/>
              <w:rPr>
                <w:color w:val="000000"/>
              </w:rPr>
            </w:pPr>
            <w:r w:rsidDel="00000000" w:rsidR="00000000" w:rsidRPr="00000000">
              <w:rPr>
                <w:color w:val="000000"/>
                <w:rtl w:val="0"/>
              </w:rPr>
              <w:t xml:space="preserve">Independently establishes and carries out GTM plans across a 12-month period for focus product area;</w:t>
            </w:r>
          </w:p>
          <w:p w:rsidR="00000000" w:rsidDel="00000000" w:rsidP="00000000" w:rsidRDefault="00000000" w:rsidRPr="00000000" w14:paraId="00000077">
            <w:pPr>
              <w:widowControl w:val="0"/>
              <w:spacing w:line="360" w:lineRule="auto"/>
              <w:rPr>
                <w:color w:val="000000"/>
              </w:rPr>
            </w:pPr>
            <w:r w:rsidDel="00000000" w:rsidR="00000000" w:rsidRPr="00000000">
              <w:rPr>
                <w:color w:val="000000"/>
                <w:rtl w:val="0"/>
              </w:rPr>
              <w:t xml:space="preserve">Clearly communicates key information pivotal to GTM tactics, such as market, product, and persona elements;</w:t>
            </w:r>
          </w:p>
          <w:p w:rsidR="00000000" w:rsidDel="00000000" w:rsidP="00000000" w:rsidRDefault="00000000" w:rsidRPr="00000000" w14:paraId="00000078">
            <w:pPr>
              <w:widowControl w:val="0"/>
              <w:spacing w:line="360" w:lineRule="auto"/>
              <w:rPr>
                <w:color w:val="000000"/>
              </w:rPr>
            </w:pPr>
            <w:r w:rsidDel="00000000" w:rsidR="00000000" w:rsidRPr="00000000">
              <w:rPr>
                <w:color w:val="000000"/>
                <w:rtl w:val="0"/>
              </w:rPr>
              <w:t xml:space="preserve">Proactively forms plans directed by metrics and data.</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widowControl w:val="0"/>
              <w:spacing w:line="360" w:lineRule="auto"/>
              <w:rPr>
                <w:color w:val="000000"/>
              </w:rPr>
            </w:pPr>
            <w:r w:rsidDel="00000000" w:rsidR="00000000" w:rsidRPr="00000000">
              <w:rPr>
                <w:color w:val="000000"/>
                <w:rtl w:val="0"/>
              </w:rPr>
              <w:t xml:space="preserve">Creates inventive GTM plans leveraging cross-functional teams, fulfilling the requirements of global marketing teams;</w:t>
            </w:r>
          </w:p>
          <w:p w:rsidR="00000000" w:rsidDel="00000000" w:rsidP="00000000" w:rsidRDefault="00000000" w:rsidRPr="00000000" w14:paraId="0000007A">
            <w:pPr>
              <w:widowControl w:val="0"/>
              <w:spacing w:line="360" w:lineRule="auto"/>
              <w:rPr>
                <w:color w:val="000000"/>
              </w:rPr>
            </w:pPr>
            <w:r w:rsidDel="00000000" w:rsidR="00000000" w:rsidRPr="00000000">
              <w:rPr>
                <w:color w:val="000000"/>
                <w:rtl w:val="0"/>
              </w:rPr>
              <w:t xml:space="preserve">Focuses on key areas such as objectives, strategy, market, technology, competitive intel, personas, buyer’s journey etc;</w:t>
            </w:r>
          </w:p>
          <w:p w:rsidR="00000000" w:rsidDel="00000000" w:rsidP="00000000" w:rsidRDefault="00000000" w:rsidRPr="00000000" w14:paraId="0000007B">
            <w:pPr>
              <w:widowControl w:val="0"/>
              <w:spacing w:line="360" w:lineRule="auto"/>
              <w:rPr>
                <w:color w:val="000000"/>
              </w:rPr>
            </w:pPr>
            <w:r w:rsidDel="00000000" w:rsidR="00000000" w:rsidRPr="00000000">
              <w:rPr>
                <w:color w:val="000000"/>
                <w:rtl w:val="0"/>
              </w:rPr>
              <w:t xml:space="preserve">Demonstrates leadership traits and mentors other team members;</w:t>
            </w:r>
          </w:p>
          <w:p w:rsidR="00000000" w:rsidDel="00000000" w:rsidP="00000000" w:rsidRDefault="00000000" w:rsidRPr="00000000" w14:paraId="0000007C">
            <w:pPr>
              <w:widowControl w:val="0"/>
              <w:spacing w:line="360" w:lineRule="auto"/>
              <w:rPr>
                <w:color w:val="000000"/>
              </w:rPr>
            </w:pPr>
            <w:r w:rsidDel="00000000" w:rsidR="00000000" w:rsidRPr="00000000">
              <w:rPr>
                <w:color w:val="000000"/>
                <w:rtl w:val="0"/>
              </w:rPr>
              <w:t xml:space="preserve">Adapts practice accordingly, when needed, working with peers to implement revised plans.</w:t>
            </w:r>
          </w:p>
          <w:p w:rsidR="00000000" w:rsidDel="00000000" w:rsidP="00000000" w:rsidRDefault="00000000" w:rsidRPr="00000000" w14:paraId="0000007D">
            <w:pPr>
              <w:widowControl w:val="0"/>
              <w:spacing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widowControl w:val="0"/>
              <w:spacing w:line="360" w:lineRule="auto"/>
              <w:rPr>
                <w:color w:val="000000"/>
              </w:rPr>
            </w:pPr>
            <w:r w:rsidDel="00000000" w:rsidR="00000000" w:rsidRPr="00000000">
              <w:rPr>
                <w:color w:val="000000"/>
                <w:rtl w:val="0"/>
              </w:rPr>
              <w:t xml:space="preserve">Creates and/or certifies GTM plans and provides guidance when required;</w:t>
            </w:r>
          </w:p>
          <w:p w:rsidR="00000000" w:rsidDel="00000000" w:rsidP="00000000" w:rsidRDefault="00000000" w:rsidRPr="00000000" w14:paraId="0000007F">
            <w:pPr>
              <w:widowControl w:val="0"/>
              <w:spacing w:line="360" w:lineRule="auto"/>
              <w:rPr>
                <w:color w:val="000000"/>
              </w:rPr>
            </w:pPr>
            <w:r w:rsidDel="00000000" w:rsidR="00000000" w:rsidRPr="00000000">
              <w:rPr>
                <w:color w:val="000000"/>
                <w:rtl w:val="0"/>
              </w:rPr>
              <w:t xml:space="preserve">Collaborates with others to establish the success of GTM strategies, optimizing where needed, depending on how the market is shaped;</w:t>
            </w:r>
          </w:p>
          <w:p w:rsidR="00000000" w:rsidDel="00000000" w:rsidP="00000000" w:rsidRDefault="00000000" w:rsidRPr="00000000" w14:paraId="00000080">
            <w:pPr>
              <w:widowControl w:val="0"/>
              <w:spacing w:line="360" w:lineRule="auto"/>
              <w:rPr>
                <w:color w:val="000000"/>
              </w:rPr>
            </w:pPr>
            <w:r w:rsidDel="00000000" w:rsidR="00000000" w:rsidRPr="00000000">
              <w:rPr>
                <w:color w:val="000000"/>
                <w:rtl w:val="0"/>
              </w:rPr>
              <w:t xml:space="preserve">Directs segmented teams and works alongside other leaders to achieve ROI. </w:t>
            </w:r>
          </w:p>
          <w:p w:rsidR="00000000" w:rsidDel="00000000" w:rsidP="00000000" w:rsidRDefault="00000000" w:rsidRPr="00000000" w14:paraId="00000081">
            <w:pPr>
              <w:widowControl w:val="0"/>
              <w:spacing w:line="360" w:lineRule="auto"/>
              <w:rPr>
                <w:color w:val="000000"/>
              </w:rPr>
            </w:pPr>
            <w:r w:rsidDel="00000000" w:rsidR="00000000" w:rsidRPr="00000000">
              <w:rPr>
                <w:rtl w:val="0"/>
              </w:rPr>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360" w:lineRule="auto"/>
              <w:rPr>
                <w:b w:val="1"/>
                <w:color w:val="000000"/>
              </w:rPr>
            </w:pPr>
            <w:r w:rsidDel="00000000" w:rsidR="00000000" w:rsidRPr="00000000">
              <w:rPr>
                <w:b w:val="1"/>
                <w:color w:val="000000"/>
                <w:rtl w:val="0"/>
              </w:rPr>
              <w:t xml:space="preserve">Personas and buyer’s journey</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widowControl w:val="0"/>
              <w:spacing w:line="360" w:lineRule="auto"/>
              <w:rPr>
                <w:color w:val="000000"/>
              </w:rPr>
            </w:pPr>
            <w:r w:rsidDel="00000000" w:rsidR="00000000" w:rsidRPr="00000000">
              <w:rPr>
                <w:color w:val="000000"/>
                <w:rtl w:val="0"/>
              </w:rPr>
              <w:t xml:space="preserve">Identifies key information relating to existing persona(s), amending methods of communication;</w:t>
            </w:r>
          </w:p>
          <w:p w:rsidR="00000000" w:rsidDel="00000000" w:rsidP="00000000" w:rsidRDefault="00000000" w:rsidRPr="00000000" w14:paraId="00000084">
            <w:pPr>
              <w:widowControl w:val="0"/>
              <w:spacing w:line="360" w:lineRule="auto"/>
              <w:rPr>
                <w:color w:val="000000"/>
              </w:rPr>
            </w:pPr>
            <w:r w:rsidDel="00000000" w:rsidR="00000000" w:rsidRPr="00000000">
              <w:rPr>
                <w:color w:val="000000"/>
                <w:rtl w:val="0"/>
              </w:rPr>
              <w:t xml:space="preserve">Understands the role of personas in areas such as value proposition and GTM plans.</w:t>
            </w:r>
          </w:p>
          <w:p w:rsidR="00000000" w:rsidDel="00000000" w:rsidP="00000000" w:rsidRDefault="00000000" w:rsidRPr="00000000" w14:paraId="00000085">
            <w:pPr>
              <w:widowControl w:val="0"/>
              <w:spacing w:line="360" w:lineRule="auto"/>
              <w:rPr>
                <w:color w:val="000000"/>
              </w:rPr>
            </w:pPr>
            <w:r w:rsidDel="00000000" w:rsidR="00000000" w:rsidRPr="00000000">
              <w:rPr>
                <w:rtl w:val="0"/>
              </w:rPr>
            </w:r>
          </w:p>
          <w:p w:rsidR="00000000" w:rsidDel="00000000" w:rsidP="00000000" w:rsidRDefault="00000000" w:rsidRPr="00000000" w14:paraId="00000086">
            <w:pPr>
              <w:widowControl w:val="0"/>
              <w:spacing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widowControl w:val="0"/>
              <w:spacing w:line="360" w:lineRule="auto"/>
              <w:rPr>
                <w:color w:val="000000"/>
              </w:rPr>
            </w:pPr>
            <w:r w:rsidDel="00000000" w:rsidR="00000000" w:rsidRPr="00000000">
              <w:rPr>
                <w:color w:val="000000"/>
                <w:rtl w:val="0"/>
              </w:rPr>
              <w:t xml:space="preserve">Is able to comprehend and communicate information relating to existing personas. Clearly outlines the relationship between value propositions and GTM plans.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widowControl w:val="0"/>
              <w:spacing w:line="360" w:lineRule="auto"/>
              <w:rPr>
                <w:color w:val="000000"/>
              </w:rPr>
            </w:pPr>
            <w:r w:rsidDel="00000000" w:rsidR="00000000" w:rsidRPr="00000000">
              <w:rPr>
                <w:color w:val="000000"/>
                <w:rtl w:val="0"/>
              </w:rPr>
              <w:t xml:space="preserve">Can establish personas at each stage of the buyer’s journey, considering questions which may materialize at each stage;</w:t>
            </w:r>
          </w:p>
          <w:p w:rsidR="00000000" w:rsidDel="00000000" w:rsidP="00000000" w:rsidRDefault="00000000" w:rsidRPr="00000000" w14:paraId="00000089">
            <w:pPr>
              <w:widowControl w:val="0"/>
              <w:spacing w:line="360" w:lineRule="auto"/>
              <w:rPr>
                <w:color w:val="000000"/>
              </w:rPr>
            </w:pPr>
            <w:r w:rsidDel="00000000" w:rsidR="00000000" w:rsidRPr="00000000">
              <w:rPr>
                <w:color w:val="000000"/>
                <w:rtl w:val="0"/>
              </w:rPr>
              <w:t xml:space="preserve">Shares insights across multiple teams, including OM, Marketing, etc. providing supplementary coaching, where necessary.</w:t>
            </w:r>
          </w:p>
          <w:p w:rsidR="00000000" w:rsidDel="00000000" w:rsidP="00000000" w:rsidRDefault="00000000" w:rsidRPr="00000000" w14:paraId="0000008A">
            <w:pPr>
              <w:widowControl w:val="0"/>
              <w:spacing w:line="360" w:lineRule="auto"/>
              <w:rPr>
                <w:color w:val="000000"/>
              </w:rPr>
            </w:pPr>
            <w:r w:rsidDel="00000000" w:rsidR="00000000" w:rsidRPr="00000000">
              <w:rPr>
                <w:rtl w:val="0"/>
              </w:rPr>
            </w:r>
          </w:p>
          <w:p w:rsidR="00000000" w:rsidDel="00000000" w:rsidP="00000000" w:rsidRDefault="00000000" w:rsidRPr="00000000" w14:paraId="0000008B">
            <w:pPr>
              <w:widowControl w:val="0"/>
              <w:spacing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widowControl w:val="0"/>
              <w:spacing w:line="360" w:lineRule="auto"/>
              <w:rPr>
                <w:color w:val="000000"/>
              </w:rPr>
            </w:pPr>
            <w:r w:rsidDel="00000000" w:rsidR="00000000" w:rsidRPr="00000000">
              <w:rPr>
                <w:color w:val="000000"/>
                <w:rtl w:val="0"/>
              </w:rPr>
              <w:t xml:space="preserve">Adopts insights from the persona and buyers’ journey to shape product roadmaps and marketing plans;</w:t>
            </w:r>
          </w:p>
          <w:p w:rsidR="00000000" w:rsidDel="00000000" w:rsidP="00000000" w:rsidRDefault="00000000" w:rsidRPr="00000000" w14:paraId="0000008D">
            <w:pPr>
              <w:widowControl w:val="0"/>
              <w:spacing w:line="360" w:lineRule="auto"/>
              <w:rPr>
                <w:color w:val="000000"/>
              </w:rPr>
            </w:pPr>
            <w:r w:rsidDel="00000000" w:rsidR="00000000" w:rsidRPr="00000000">
              <w:rPr>
                <w:color w:val="000000"/>
                <w:rtl w:val="0"/>
              </w:rPr>
              <w:t xml:space="preserve">Applies insights to pinpoint openings with a view to achieving product success;</w:t>
            </w:r>
          </w:p>
          <w:p w:rsidR="00000000" w:rsidDel="00000000" w:rsidP="00000000" w:rsidRDefault="00000000" w:rsidRPr="00000000" w14:paraId="0000008E">
            <w:pPr>
              <w:widowControl w:val="0"/>
              <w:spacing w:line="360" w:lineRule="auto"/>
              <w:rPr>
                <w:color w:val="000000"/>
              </w:rPr>
            </w:pPr>
            <w:r w:rsidDel="00000000" w:rsidR="00000000" w:rsidRPr="00000000">
              <w:rPr>
                <w:color w:val="000000"/>
                <w:rtl w:val="0"/>
              </w:rPr>
              <w:t xml:space="preserve">Hosts workshops to enhance and validate A) personas, and B) the buyer journey.</w:t>
            </w:r>
          </w:p>
          <w:p w:rsidR="00000000" w:rsidDel="00000000" w:rsidP="00000000" w:rsidRDefault="00000000" w:rsidRPr="00000000" w14:paraId="0000008F">
            <w:pPr>
              <w:widowControl w:val="0"/>
              <w:spacing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0">
            <w:pPr>
              <w:widowControl w:val="0"/>
              <w:spacing w:line="360" w:lineRule="auto"/>
              <w:rPr>
                <w:color w:val="000000"/>
              </w:rPr>
            </w:pPr>
            <w:r w:rsidDel="00000000" w:rsidR="00000000" w:rsidRPr="00000000">
              <w:rPr>
                <w:color w:val="000000"/>
                <w:rtl w:val="0"/>
              </w:rPr>
              <w:t xml:space="preserve">Implements buyer cohort insights gained via methods such as research, communications, and meetings held with multiple teams;</w:t>
            </w:r>
          </w:p>
          <w:p w:rsidR="00000000" w:rsidDel="00000000" w:rsidP="00000000" w:rsidRDefault="00000000" w:rsidRPr="00000000" w14:paraId="00000091">
            <w:pPr>
              <w:widowControl w:val="0"/>
              <w:spacing w:line="360" w:lineRule="auto"/>
              <w:rPr>
                <w:color w:val="000000"/>
              </w:rPr>
            </w:pPr>
            <w:r w:rsidDel="00000000" w:rsidR="00000000" w:rsidRPr="00000000">
              <w:rPr>
                <w:color w:val="000000"/>
                <w:rtl w:val="0"/>
              </w:rPr>
              <w:t xml:space="preserve">Impacts the investment decisions made to address essential gaps correlating with company strategy;</w:t>
            </w:r>
          </w:p>
          <w:p w:rsidR="00000000" w:rsidDel="00000000" w:rsidP="00000000" w:rsidRDefault="00000000" w:rsidRPr="00000000" w14:paraId="00000092">
            <w:pPr>
              <w:widowControl w:val="0"/>
              <w:spacing w:line="360" w:lineRule="auto"/>
              <w:rPr>
                <w:color w:val="000000"/>
              </w:rPr>
            </w:pPr>
            <w:r w:rsidDel="00000000" w:rsidR="00000000" w:rsidRPr="00000000">
              <w:rPr>
                <w:color w:val="000000"/>
                <w:rtl w:val="0"/>
              </w:rPr>
              <w:t xml:space="preserve">Builds competitive portfolios and roadmaps to enhance customer loyalty.</w:t>
            </w:r>
          </w:p>
        </w:tc>
      </w:tr>
      <w:tr>
        <w:trPr>
          <w:cantSplit w:val="0"/>
          <w:trHeight w:val="2625"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360" w:lineRule="auto"/>
              <w:rPr>
                <w:b w:val="1"/>
                <w:color w:val="000000"/>
              </w:rPr>
            </w:pPr>
            <w:r w:rsidDel="00000000" w:rsidR="00000000" w:rsidRPr="00000000">
              <w:rPr>
                <w:b w:val="1"/>
                <w:color w:val="000000"/>
                <w:rtl w:val="0"/>
              </w:rPr>
              <w:t xml:space="preserve">Value proposition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widowControl w:val="0"/>
              <w:spacing w:line="360" w:lineRule="auto"/>
              <w:rPr>
                <w:color w:val="000000"/>
              </w:rPr>
            </w:pPr>
            <w:r w:rsidDel="00000000" w:rsidR="00000000" w:rsidRPr="00000000">
              <w:rPr>
                <w:color w:val="000000"/>
                <w:rtl w:val="0"/>
              </w:rPr>
              <w:t xml:space="preserve">Adept in addressing and contributing to essential areas such as value proposition and messaging pillars.</w:t>
            </w:r>
          </w:p>
          <w:p w:rsidR="00000000" w:rsidDel="00000000" w:rsidP="00000000" w:rsidRDefault="00000000" w:rsidRPr="00000000" w14:paraId="00000095">
            <w:pPr>
              <w:widowControl w:val="0"/>
              <w:spacing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widowControl w:val="0"/>
              <w:spacing w:line="360" w:lineRule="auto"/>
              <w:rPr>
                <w:color w:val="000000"/>
              </w:rPr>
            </w:pPr>
            <w:r w:rsidDel="00000000" w:rsidR="00000000" w:rsidRPr="00000000">
              <w:rPr>
                <w:color w:val="000000"/>
                <w:rtl w:val="0"/>
              </w:rPr>
              <w:t xml:space="preserve">Has a thorough understanding of value proposition and messaging pillars;</w:t>
            </w:r>
          </w:p>
          <w:p w:rsidR="00000000" w:rsidDel="00000000" w:rsidP="00000000" w:rsidRDefault="00000000" w:rsidRPr="00000000" w14:paraId="00000097">
            <w:pPr>
              <w:widowControl w:val="0"/>
              <w:spacing w:line="360" w:lineRule="auto"/>
              <w:rPr>
                <w:color w:val="000000"/>
              </w:rPr>
            </w:pPr>
            <w:r w:rsidDel="00000000" w:rsidR="00000000" w:rsidRPr="00000000">
              <w:rPr>
                <w:color w:val="000000"/>
                <w:rtl w:val="0"/>
              </w:rPr>
              <w:t xml:space="preserve">Can gather information to form value propositions and establish proof points to provide support.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widowControl w:val="0"/>
              <w:spacing w:line="360" w:lineRule="auto"/>
              <w:rPr>
                <w:color w:val="000000"/>
              </w:rPr>
            </w:pPr>
            <w:r w:rsidDel="00000000" w:rsidR="00000000" w:rsidRPr="00000000">
              <w:rPr>
                <w:color w:val="000000"/>
                <w:rtl w:val="0"/>
              </w:rPr>
              <w:t xml:space="preserve">Forms value propositions and messaging pillars, implementing best practices driven by the needs of the customer; introduces creative methods to determine proof points, as well as justification.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widowControl w:val="0"/>
              <w:spacing w:line="360" w:lineRule="auto"/>
              <w:rPr>
                <w:color w:val="000000"/>
              </w:rPr>
            </w:pPr>
            <w:r w:rsidDel="00000000" w:rsidR="00000000" w:rsidRPr="00000000">
              <w:rPr>
                <w:color w:val="000000"/>
                <w:rtl w:val="0"/>
              </w:rPr>
              <w:t xml:space="preserve">Accomplished in using cross-functional events to focus on areas such as messaging creation and validation.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widowControl w:val="0"/>
              <w:spacing w:line="360" w:lineRule="auto"/>
              <w:rPr>
                <w:color w:val="000000"/>
              </w:rPr>
            </w:pPr>
            <w:r w:rsidDel="00000000" w:rsidR="00000000" w:rsidRPr="00000000">
              <w:rPr>
                <w:color w:val="000000"/>
                <w:rtl w:val="0"/>
              </w:rPr>
              <w:t xml:space="preserve">Hosts workshops focusing on value proposition and messaging;</w:t>
            </w:r>
          </w:p>
          <w:p w:rsidR="00000000" w:rsidDel="00000000" w:rsidP="00000000" w:rsidRDefault="00000000" w:rsidRPr="00000000" w14:paraId="0000009B">
            <w:pPr>
              <w:widowControl w:val="0"/>
              <w:spacing w:line="360" w:lineRule="auto"/>
              <w:rPr>
                <w:color w:val="000000"/>
              </w:rPr>
            </w:pPr>
            <w:r w:rsidDel="00000000" w:rsidR="00000000" w:rsidRPr="00000000">
              <w:rPr>
                <w:color w:val="000000"/>
                <w:rtl w:val="0"/>
              </w:rPr>
              <w:t xml:space="preserve">Spots areas within industry where a marketing response is required;</w:t>
            </w:r>
          </w:p>
          <w:p w:rsidR="00000000" w:rsidDel="00000000" w:rsidP="00000000" w:rsidRDefault="00000000" w:rsidRPr="00000000" w14:paraId="0000009C">
            <w:pPr>
              <w:widowControl w:val="0"/>
              <w:spacing w:line="360" w:lineRule="auto"/>
              <w:rPr>
                <w:color w:val="000000"/>
              </w:rPr>
            </w:pPr>
            <w:r w:rsidDel="00000000" w:rsidR="00000000" w:rsidRPr="00000000">
              <w:rPr>
                <w:color w:val="000000"/>
                <w:rtl w:val="0"/>
              </w:rPr>
              <w:t xml:space="preserve">Implements appropriate pricing strategies, led by the product and target personas.</w:t>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360" w:lineRule="auto"/>
              <w:rPr>
                <w:b w:val="1"/>
                <w:color w:val="000000"/>
              </w:rPr>
            </w:pPr>
            <w:r w:rsidDel="00000000" w:rsidR="00000000" w:rsidRPr="00000000">
              <w:rPr>
                <w:b w:val="1"/>
                <w:color w:val="000000"/>
                <w:rtl w:val="0"/>
              </w:rPr>
              <w:t xml:space="preserve">Assets </w:t>
            </w:r>
          </w:p>
          <w:p w:rsidR="00000000" w:rsidDel="00000000" w:rsidP="00000000" w:rsidRDefault="00000000" w:rsidRPr="00000000" w14:paraId="0000009E">
            <w:pPr>
              <w:widowControl w:val="0"/>
              <w:spacing w:after="0" w:line="360" w:lineRule="auto"/>
              <w:rPr>
                <w:b w:val="1"/>
                <w:color w:val="000000"/>
              </w:rPr>
            </w:pPr>
            <w:r w:rsidDel="00000000" w:rsidR="00000000" w:rsidRPr="00000000">
              <w:rPr>
                <w:b w:val="1"/>
                <w:color w:val="000000"/>
                <w:rtl w:val="0"/>
              </w:rPr>
              <w:t xml:space="preserve">and tools</w:t>
            </w:r>
          </w:p>
          <w:p w:rsidR="00000000" w:rsidDel="00000000" w:rsidP="00000000" w:rsidRDefault="00000000" w:rsidRPr="00000000" w14:paraId="0000009F">
            <w:pPr>
              <w:widowControl w:val="0"/>
              <w:spacing w:after="0" w:line="360" w:lineRule="auto"/>
              <w:rPr>
                <w:b w:val="1"/>
                <w:color w:val="000000"/>
              </w:rPr>
            </w:pPr>
            <w:r w:rsidDel="00000000" w:rsidR="00000000" w:rsidRPr="00000000">
              <w:rPr>
                <w:rtl w:val="0"/>
              </w:rPr>
            </w:r>
          </w:p>
          <w:p w:rsidR="00000000" w:rsidDel="00000000" w:rsidP="00000000" w:rsidRDefault="00000000" w:rsidRPr="00000000" w14:paraId="000000A0">
            <w:pPr>
              <w:widowControl w:val="0"/>
              <w:spacing w:after="0" w:line="360"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widowControl w:val="0"/>
              <w:spacing w:line="360" w:lineRule="auto"/>
              <w:rPr>
                <w:color w:val="000000"/>
              </w:rPr>
            </w:pPr>
            <w:r w:rsidDel="00000000" w:rsidR="00000000" w:rsidRPr="00000000">
              <w:rPr>
                <w:color w:val="000000"/>
                <w:rtl w:val="0"/>
              </w:rPr>
              <w:t xml:space="preserve">Takes a proactive stance to create assets such as product presentations and data sheets.</w:t>
            </w:r>
          </w:p>
          <w:p w:rsidR="00000000" w:rsidDel="00000000" w:rsidP="00000000" w:rsidRDefault="00000000" w:rsidRPr="00000000" w14:paraId="000000A2">
            <w:pPr>
              <w:widowControl w:val="0"/>
              <w:spacing w:line="360" w:lineRule="auto"/>
              <w:rPr>
                <w:color w:val="000000"/>
              </w:rPr>
            </w:pPr>
            <w:r w:rsidDel="00000000" w:rsidR="00000000" w:rsidRPr="00000000">
              <w:rPr>
                <w:rtl w:val="0"/>
              </w:rPr>
            </w:r>
          </w:p>
          <w:p w:rsidR="00000000" w:rsidDel="00000000" w:rsidP="00000000" w:rsidRDefault="00000000" w:rsidRPr="00000000" w14:paraId="000000A3">
            <w:pPr>
              <w:widowControl w:val="0"/>
              <w:spacing w:line="360" w:lineRule="auto"/>
              <w:rPr>
                <w:color w:val="000000"/>
              </w:rPr>
            </w:pPr>
            <w:r w:rsidDel="00000000" w:rsidR="00000000" w:rsidRPr="00000000">
              <w:rPr>
                <w:rtl w:val="0"/>
              </w:rPr>
            </w:r>
          </w:p>
          <w:p w:rsidR="00000000" w:rsidDel="00000000" w:rsidP="00000000" w:rsidRDefault="00000000" w:rsidRPr="00000000" w14:paraId="000000A4">
            <w:pPr>
              <w:widowControl w:val="0"/>
              <w:spacing w:line="360" w:lineRule="auto"/>
              <w:rPr>
                <w:color w:val="000000"/>
              </w:rPr>
            </w:pPr>
            <w:r w:rsidDel="00000000" w:rsidR="00000000" w:rsidRPr="00000000">
              <w:rPr>
                <w:rtl w:val="0"/>
              </w:rPr>
            </w:r>
          </w:p>
          <w:p w:rsidR="00000000" w:rsidDel="00000000" w:rsidP="00000000" w:rsidRDefault="00000000" w:rsidRPr="00000000" w14:paraId="000000A5">
            <w:pPr>
              <w:widowControl w:val="0"/>
              <w:spacing w:line="360" w:lineRule="auto"/>
              <w:rPr>
                <w:color w:val="000000"/>
              </w:rPr>
            </w:pPr>
            <w:r w:rsidDel="00000000" w:rsidR="00000000" w:rsidRPr="00000000">
              <w:rPr>
                <w:rtl w:val="0"/>
              </w:rPr>
            </w:r>
          </w:p>
          <w:p w:rsidR="00000000" w:rsidDel="00000000" w:rsidP="00000000" w:rsidRDefault="00000000" w:rsidRPr="00000000" w14:paraId="000000A6">
            <w:pPr>
              <w:widowControl w:val="0"/>
              <w:spacing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widowControl w:val="0"/>
              <w:spacing w:line="360" w:lineRule="auto"/>
              <w:rPr>
                <w:color w:val="000000"/>
              </w:rPr>
            </w:pPr>
            <w:r w:rsidDel="00000000" w:rsidR="00000000" w:rsidRPr="00000000">
              <w:rPr>
                <w:color w:val="000000"/>
                <w:rtl w:val="0"/>
              </w:rPr>
              <w:t xml:space="preserve">Is comfortable when forming product presentations and data sheets.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8">
            <w:pPr>
              <w:widowControl w:val="0"/>
              <w:spacing w:line="360" w:lineRule="auto"/>
              <w:rPr>
                <w:color w:val="000000"/>
              </w:rPr>
            </w:pPr>
            <w:r w:rsidDel="00000000" w:rsidR="00000000" w:rsidRPr="00000000">
              <w:rPr>
                <w:color w:val="000000"/>
                <w:rtl w:val="0"/>
              </w:rPr>
              <w:t xml:space="preserve">Builds content guided by personas and buyers’ journey, whilst simultaneously concentrating on essential buyer needs;</w:t>
            </w:r>
          </w:p>
          <w:p w:rsidR="00000000" w:rsidDel="00000000" w:rsidP="00000000" w:rsidRDefault="00000000" w:rsidRPr="00000000" w14:paraId="000000A9">
            <w:pPr>
              <w:widowControl w:val="0"/>
              <w:spacing w:line="360" w:lineRule="auto"/>
              <w:rPr>
                <w:color w:val="000000"/>
              </w:rPr>
            </w:pPr>
            <w:r w:rsidDel="00000000" w:rsidR="00000000" w:rsidRPr="00000000">
              <w:rPr>
                <w:color w:val="000000"/>
                <w:rtl w:val="0"/>
              </w:rPr>
              <w:t xml:space="preserve">Produces exciting product presentations to supplement additional sales tools and assets;</w:t>
            </w:r>
          </w:p>
          <w:p w:rsidR="00000000" w:rsidDel="00000000" w:rsidP="00000000" w:rsidRDefault="00000000" w:rsidRPr="00000000" w14:paraId="000000AA">
            <w:pPr>
              <w:widowControl w:val="0"/>
              <w:spacing w:after="0" w:line="360" w:lineRule="auto"/>
              <w:rPr>
                <w:color w:val="000000"/>
              </w:rPr>
            </w:pPr>
            <w:r w:rsidDel="00000000" w:rsidR="00000000" w:rsidRPr="00000000">
              <w:rPr>
                <w:color w:val="000000"/>
                <w:rtl w:val="0"/>
              </w:rPr>
              <w:t xml:space="preserve">Uses insights from customers and partners to enhance the product’s narrative. </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B">
            <w:pPr>
              <w:widowControl w:val="0"/>
              <w:spacing w:line="360" w:lineRule="auto"/>
              <w:rPr>
                <w:color w:val="000000"/>
              </w:rPr>
            </w:pPr>
            <w:r w:rsidDel="00000000" w:rsidR="00000000" w:rsidRPr="00000000">
              <w:rPr>
                <w:color w:val="000000"/>
                <w:rtl w:val="0"/>
              </w:rPr>
              <w:t xml:space="preserve">Forms exciting content guided by thought leadership and differentiated competition;</w:t>
            </w:r>
          </w:p>
          <w:p w:rsidR="00000000" w:rsidDel="00000000" w:rsidP="00000000" w:rsidRDefault="00000000" w:rsidRPr="00000000" w14:paraId="000000AC">
            <w:pPr>
              <w:widowControl w:val="0"/>
              <w:spacing w:line="360" w:lineRule="auto"/>
              <w:rPr>
                <w:color w:val="000000"/>
              </w:rPr>
            </w:pPr>
            <w:r w:rsidDel="00000000" w:rsidR="00000000" w:rsidRPr="00000000">
              <w:rPr>
                <w:color w:val="000000"/>
                <w:rtl w:val="0"/>
              </w:rPr>
              <w:t xml:space="preserve">Considers how different groups can be utilized to complement and supplement core essential content.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D">
            <w:pPr>
              <w:widowControl w:val="0"/>
              <w:spacing w:line="360" w:lineRule="auto"/>
              <w:rPr>
                <w:color w:val="000000"/>
              </w:rPr>
            </w:pPr>
            <w:r w:rsidDel="00000000" w:rsidR="00000000" w:rsidRPr="00000000">
              <w:rPr>
                <w:color w:val="000000"/>
                <w:rtl w:val="0"/>
              </w:rPr>
              <w:t xml:space="preserve">Has refined storytelling acumen, guiding the creation of content and supplementary assets;</w:t>
            </w:r>
          </w:p>
          <w:p w:rsidR="00000000" w:rsidDel="00000000" w:rsidP="00000000" w:rsidRDefault="00000000" w:rsidRPr="00000000" w14:paraId="000000AE">
            <w:pPr>
              <w:widowControl w:val="0"/>
              <w:spacing w:line="360" w:lineRule="auto"/>
              <w:rPr>
                <w:color w:val="000000"/>
              </w:rPr>
            </w:pPr>
            <w:r w:rsidDel="00000000" w:rsidR="00000000" w:rsidRPr="00000000">
              <w:rPr>
                <w:color w:val="000000"/>
                <w:rtl w:val="0"/>
              </w:rPr>
              <w:t xml:space="preserve">Uses analytics, market research, etc. to facilitate the completion of company objectives.</w:t>
            </w:r>
          </w:p>
        </w:tc>
      </w:tr>
    </w:tbl>
    <w:p w:rsidR="00000000" w:rsidDel="00000000" w:rsidP="00000000" w:rsidRDefault="00000000" w:rsidRPr="00000000" w14:paraId="000000AF">
      <w:pPr>
        <w:spacing w:after="0" w:line="360" w:lineRule="auto"/>
        <w:rPr>
          <w:color w:val="000000"/>
        </w:rPr>
      </w:pPr>
      <w:r w:rsidDel="00000000" w:rsidR="00000000" w:rsidRPr="00000000">
        <w:rPr>
          <w:rtl w:val="0"/>
        </w:rPr>
      </w:r>
    </w:p>
    <w:p w:rsidR="00000000" w:rsidDel="00000000" w:rsidP="00000000" w:rsidRDefault="00000000" w:rsidRPr="00000000" w14:paraId="000000B0">
      <w:pPr>
        <w:spacing w:after="0" w:line="360" w:lineRule="auto"/>
        <w:rPr>
          <w:color w:val="000000"/>
        </w:rPr>
      </w:pPr>
      <w:r w:rsidDel="00000000" w:rsidR="00000000" w:rsidRPr="00000000">
        <w:rPr>
          <w:rtl w:val="0"/>
        </w:rPr>
      </w:r>
    </w:p>
    <w:p w:rsidR="00000000" w:rsidDel="00000000" w:rsidP="00000000" w:rsidRDefault="00000000" w:rsidRPr="00000000" w14:paraId="000000B1">
      <w:pPr>
        <w:spacing w:after="0" w:line="360" w:lineRule="auto"/>
        <w:rPr>
          <w:color w:val="000000"/>
        </w:rPr>
      </w:pPr>
      <w:r w:rsidDel="00000000" w:rsidR="00000000" w:rsidRPr="00000000">
        <w:rPr>
          <w:rtl w:val="0"/>
        </w:rPr>
      </w:r>
    </w:p>
    <w:p w:rsidR="00000000" w:rsidDel="00000000" w:rsidP="00000000" w:rsidRDefault="00000000" w:rsidRPr="00000000" w14:paraId="000000B2">
      <w:pPr>
        <w:spacing w:after="0" w:line="360" w:lineRule="auto"/>
        <w:rPr>
          <w:color w:val="000000"/>
        </w:rPr>
      </w:pPr>
      <w:r w:rsidDel="00000000" w:rsidR="00000000" w:rsidRPr="00000000">
        <w:rPr>
          <w:rtl w:val="0"/>
        </w:rPr>
      </w:r>
    </w:p>
    <w:p w:rsidR="00000000" w:rsidDel="00000000" w:rsidP="00000000" w:rsidRDefault="00000000" w:rsidRPr="00000000" w14:paraId="000000B3">
      <w:pPr>
        <w:pStyle w:val="Heading1"/>
        <w:spacing w:before="0" w:line="360" w:lineRule="auto"/>
        <w:ind w:right="0"/>
        <w:rPr>
          <w:b w:val="1"/>
          <w:color w:val="2d2d2d"/>
        </w:rPr>
      </w:pPr>
      <w:bookmarkStart w:colFirst="0" w:colLast="0" w:name="_316yhba4kycb" w:id="3"/>
      <w:bookmarkEnd w:id="3"/>
      <w:r w:rsidDel="00000000" w:rsidR="00000000" w:rsidRPr="00000000">
        <w:rPr>
          <w:b w:val="1"/>
          <w:color w:val="2d2d2d"/>
          <w:rtl w:val="0"/>
        </w:rPr>
        <w:t xml:space="preserve">Product Marketing processes and interlock</w:t>
      </w:r>
    </w:p>
    <w:p w:rsidR="00000000" w:rsidDel="00000000" w:rsidP="00000000" w:rsidRDefault="00000000" w:rsidRPr="00000000" w14:paraId="000000B4">
      <w:pPr>
        <w:spacing w:after="0" w:line="360" w:lineRule="auto"/>
        <w:rPr>
          <w:color w:val="000000"/>
        </w:rPr>
      </w:pPr>
      <w:r w:rsidDel="00000000" w:rsidR="00000000" w:rsidRPr="00000000">
        <w:rPr>
          <w:rtl w:val="0"/>
        </w:rPr>
      </w:r>
    </w:p>
    <w:tbl>
      <w:tblPr>
        <w:tblStyle w:val="Table3"/>
        <w:tblW w:w="14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2598"/>
        <w:gridCol w:w="2598"/>
        <w:gridCol w:w="2598"/>
        <w:gridCol w:w="2598"/>
        <w:gridCol w:w="2598"/>
        <w:tblGridChange w:id="0">
          <w:tblGrid>
            <w:gridCol w:w="1440"/>
            <w:gridCol w:w="2598"/>
            <w:gridCol w:w="2598"/>
            <w:gridCol w:w="2598"/>
            <w:gridCol w:w="2598"/>
            <w:gridCol w:w="2598"/>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360" w:lineRule="auto"/>
              <w:rPr>
                <w:b w:val="1"/>
                <w:color w:val="ffffff"/>
              </w:rPr>
            </w:pPr>
            <w:r w:rsidDel="00000000" w:rsidR="00000000" w:rsidRPr="00000000">
              <w:rPr>
                <w:b w:val="1"/>
                <w:color w:val="ffffff"/>
                <w:rtl w:val="0"/>
              </w:rPr>
              <w:t xml:space="preserve">Title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360" w:lineRule="auto"/>
              <w:rPr>
                <w:b w:val="1"/>
                <w:color w:val="ffffff"/>
              </w:rPr>
            </w:pPr>
            <w:r w:rsidDel="00000000" w:rsidR="00000000" w:rsidRPr="00000000">
              <w:rPr>
                <w:b w:val="1"/>
                <w:color w:val="ffffff"/>
                <w:rtl w:val="0"/>
              </w:rPr>
              <w:t xml:space="preserve">Associate Product Marketing Manager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360" w:lineRule="auto"/>
              <w:rPr>
                <w:b w:val="1"/>
                <w:color w:val="ffffff"/>
              </w:rPr>
            </w:pPr>
            <w:r w:rsidDel="00000000" w:rsidR="00000000" w:rsidRPr="00000000">
              <w:rPr>
                <w:b w:val="1"/>
                <w:color w:val="ffffff"/>
                <w:rtl w:val="0"/>
              </w:rPr>
              <w:t xml:space="preserve">Product Marketing Manager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360" w:lineRule="auto"/>
              <w:rPr>
                <w:b w:val="1"/>
                <w:color w:val="ffffff"/>
              </w:rPr>
            </w:pPr>
            <w:r w:rsidDel="00000000" w:rsidR="00000000" w:rsidRPr="00000000">
              <w:rPr>
                <w:b w:val="1"/>
                <w:color w:val="ffffff"/>
                <w:rtl w:val="0"/>
              </w:rPr>
              <w:t xml:space="preserve">Senior Product Marketing Manager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360" w:lineRule="auto"/>
              <w:rPr>
                <w:b w:val="1"/>
                <w:color w:val="ffffff"/>
              </w:rPr>
            </w:pPr>
            <w:r w:rsidDel="00000000" w:rsidR="00000000" w:rsidRPr="00000000">
              <w:rPr>
                <w:b w:val="1"/>
                <w:color w:val="ffffff"/>
                <w:rtl w:val="0"/>
              </w:rPr>
              <w:t xml:space="preserve">Director of Product Marketing</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360" w:lineRule="auto"/>
              <w:rPr>
                <w:b w:val="1"/>
                <w:color w:val="ffffff"/>
              </w:rPr>
            </w:pPr>
            <w:r w:rsidDel="00000000" w:rsidR="00000000" w:rsidRPr="00000000">
              <w:rPr>
                <w:b w:val="1"/>
                <w:color w:val="ffffff"/>
                <w:rtl w:val="0"/>
              </w:rPr>
              <w:t xml:space="preserve">VP of Product Marketing</w:t>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360" w:lineRule="auto"/>
              <w:rPr>
                <w:b w:val="1"/>
                <w:color w:val="000000"/>
              </w:rPr>
            </w:pPr>
            <w:r w:rsidDel="00000000" w:rsidR="00000000" w:rsidRPr="00000000">
              <w:rPr>
                <w:b w:val="1"/>
                <w:color w:val="000000"/>
                <w:rtl w:val="0"/>
              </w:rPr>
              <w:t xml:space="preserve">Processes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360" w:lineRule="auto"/>
              <w:rPr>
                <w:color w:val="000000"/>
              </w:rPr>
            </w:pPr>
            <w:r w:rsidDel="00000000" w:rsidR="00000000" w:rsidRPr="00000000">
              <w:rPr>
                <w:color w:val="000000"/>
                <w:rtl w:val="0"/>
              </w:rPr>
              <w:t xml:space="preserve">Has no prior experience or existing knowledge of areas such as product launch, data sheet creation, and content creation;</w:t>
            </w:r>
          </w:p>
          <w:p w:rsidR="00000000" w:rsidDel="00000000" w:rsidP="00000000" w:rsidRDefault="00000000" w:rsidRPr="00000000" w14:paraId="000000BD">
            <w:pPr>
              <w:widowControl w:val="0"/>
              <w:spacing w:after="0" w:line="360" w:lineRule="auto"/>
              <w:rPr>
                <w:color w:val="000000"/>
              </w:rPr>
            </w:pPr>
            <w:r w:rsidDel="00000000" w:rsidR="00000000" w:rsidRPr="00000000">
              <w:rPr>
                <w:color w:val="000000"/>
                <w:rtl w:val="0"/>
              </w:rPr>
              <w:t xml:space="preserve">Keen to establish a simple understanding of the aforementioned areas, completes tasks in line with pre-determined deadlines.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360" w:lineRule="auto"/>
              <w:rPr>
                <w:color w:val="000000"/>
              </w:rPr>
            </w:pPr>
            <w:r w:rsidDel="00000000" w:rsidR="00000000" w:rsidRPr="00000000">
              <w:rPr>
                <w:color w:val="000000"/>
                <w:rtl w:val="0"/>
              </w:rPr>
              <w:t xml:space="preserve">Establishes the role of teams involved in the creation and execution of a GTM plan;</w:t>
            </w:r>
          </w:p>
          <w:p w:rsidR="00000000" w:rsidDel="00000000" w:rsidP="00000000" w:rsidRDefault="00000000" w:rsidRPr="00000000" w14:paraId="000000BF">
            <w:pPr>
              <w:widowControl w:val="0"/>
              <w:spacing w:after="0" w:line="360" w:lineRule="auto"/>
              <w:rPr>
                <w:color w:val="000000"/>
              </w:rPr>
            </w:pPr>
            <w:r w:rsidDel="00000000" w:rsidR="00000000" w:rsidRPr="00000000">
              <w:rPr>
                <w:color w:val="000000"/>
                <w:rtl w:val="0"/>
              </w:rPr>
              <w:t xml:space="preserve">Collaborates with sales teams domestically and internationally, delivering essential content to support the product.</w:t>
            </w:r>
          </w:p>
          <w:p w:rsidR="00000000" w:rsidDel="00000000" w:rsidP="00000000" w:rsidRDefault="00000000" w:rsidRPr="00000000" w14:paraId="000000C0">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C1">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C2">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360" w:lineRule="auto"/>
              <w:rPr>
                <w:color w:val="000000"/>
              </w:rPr>
            </w:pPr>
            <w:r w:rsidDel="00000000" w:rsidR="00000000" w:rsidRPr="00000000">
              <w:rPr>
                <w:color w:val="000000"/>
                <w:rtl w:val="0"/>
              </w:rPr>
              <w:t xml:space="preserve">Leads the GTM process and gives support to marketing, company partners, and sellers;</w:t>
            </w:r>
          </w:p>
          <w:p w:rsidR="00000000" w:rsidDel="00000000" w:rsidP="00000000" w:rsidRDefault="00000000" w:rsidRPr="00000000" w14:paraId="000000C4">
            <w:pPr>
              <w:widowControl w:val="0"/>
              <w:spacing w:after="0" w:line="360" w:lineRule="auto"/>
              <w:rPr>
                <w:color w:val="000000"/>
              </w:rPr>
            </w:pPr>
            <w:r w:rsidDel="00000000" w:rsidR="00000000" w:rsidRPr="00000000">
              <w:rPr>
                <w:color w:val="000000"/>
                <w:rtl w:val="0"/>
              </w:rPr>
              <w:t xml:space="preserve">Orchestrates product plans and takes steps to ensure its successfully implemented.</w:t>
            </w:r>
          </w:p>
          <w:p w:rsidR="00000000" w:rsidDel="00000000" w:rsidP="00000000" w:rsidRDefault="00000000" w:rsidRPr="00000000" w14:paraId="000000C5">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C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7">
            <w:pPr>
              <w:widowControl w:val="0"/>
              <w:spacing w:after="0" w:line="360" w:lineRule="auto"/>
              <w:rPr>
                <w:color w:val="000000"/>
              </w:rPr>
            </w:pPr>
            <w:r w:rsidDel="00000000" w:rsidR="00000000" w:rsidRPr="00000000">
              <w:rPr>
                <w:color w:val="000000"/>
                <w:rtl w:val="0"/>
              </w:rPr>
              <w:t xml:space="preserve">Incorporates innovative practice with a principle aim of sparking product success, combining an array of sales methods and marketing channels;</w:t>
            </w:r>
          </w:p>
          <w:p w:rsidR="00000000" w:rsidDel="00000000" w:rsidP="00000000" w:rsidRDefault="00000000" w:rsidRPr="00000000" w14:paraId="000000C8">
            <w:pPr>
              <w:widowControl w:val="0"/>
              <w:spacing w:after="0" w:line="360" w:lineRule="auto"/>
              <w:rPr>
                <w:color w:val="000000"/>
              </w:rPr>
            </w:pPr>
            <w:r w:rsidDel="00000000" w:rsidR="00000000" w:rsidRPr="00000000">
              <w:rPr>
                <w:color w:val="000000"/>
                <w:rtl w:val="0"/>
              </w:rPr>
              <w:t xml:space="preserve">Helps members of the organization utilize assets to their optimum potential;</w:t>
            </w:r>
          </w:p>
          <w:p w:rsidR="00000000" w:rsidDel="00000000" w:rsidP="00000000" w:rsidRDefault="00000000" w:rsidRPr="00000000" w14:paraId="000000C9">
            <w:pPr>
              <w:widowControl w:val="0"/>
              <w:spacing w:after="0" w:line="360" w:lineRule="auto"/>
              <w:rPr>
                <w:color w:val="000000"/>
              </w:rPr>
            </w:pPr>
            <w:r w:rsidDel="00000000" w:rsidR="00000000" w:rsidRPr="00000000">
              <w:rPr>
                <w:color w:val="000000"/>
                <w:rtl w:val="0"/>
              </w:rPr>
              <w:t xml:space="preserve">Conducts risk analysis and communicates key findings to relevant departments;</w:t>
            </w:r>
          </w:p>
          <w:p w:rsidR="00000000" w:rsidDel="00000000" w:rsidP="00000000" w:rsidRDefault="00000000" w:rsidRPr="00000000" w14:paraId="000000CA">
            <w:pPr>
              <w:widowControl w:val="0"/>
              <w:spacing w:after="0" w:line="360" w:lineRule="auto"/>
              <w:rPr>
                <w:color w:val="000000"/>
              </w:rPr>
            </w:pPr>
            <w:r w:rsidDel="00000000" w:rsidR="00000000" w:rsidRPr="00000000">
              <w:rPr>
                <w:color w:val="000000"/>
                <w:rtl w:val="0"/>
              </w:rPr>
              <w:t xml:space="preserve">Introduces high, yet attainable targets, and keeps the team and management informed of any pertinent information.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360" w:lineRule="auto"/>
              <w:rPr>
                <w:color w:val="000000"/>
              </w:rPr>
            </w:pPr>
            <w:r w:rsidDel="00000000" w:rsidR="00000000" w:rsidRPr="00000000">
              <w:rPr>
                <w:color w:val="000000"/>
                <w:rtl w:val="0"/>
              </w:rPr>
              <w:t xml:space="preserve">Verifies product marketing deliverables and communications adhere to the company rules and regulations, and maintain relevance externally;</w:t>
            </w:r>
          </w:p>
          <w:p w:rsidR="00000000" w:rsidDel="00000000" w:rsidP="00000000" w:rsidRDefault="00000000" w:rsidRPr="00000000" w14:paraId="000000CC">
            <w:pPr>
              <w:widowControl w:val="0"/>
              <w:spacing w:after="0" w:line="360" w:lineRule="auto"/>
              <w:rPr>
                <w:color w:val="000000"/>
              </w:rPr>
            </w:pPr>
            <w:r w:rsidDel="00000000" w:rsidR="00000000" w:rsidRPr="00000000">
              <w:rPr>
                <w:color w:val="000000"/>
                <w:rtl w:val="0"/>
              </w:rPr>
              <w:t xml:space="preserve">Applies a thorough knowledge of the laws relating to business management to guide the strategies being used and enhance overall marketing standards.</w:t>
            </w:r>
          </w:p>
          <w:p w:rsidR="00000000" w:rsidDel="00000000" w:rsidP="00000000" w:rsidRDefault="00000000" w:rsidRPr="00000000" w14:paraId="000000CD">
            <w:pPr>
              <w:widowControl w:val="0"/>
              <w:spacing w:after="0" w:line="360" w:lineRule="auto"/>
              <w:rPr>
                <w:color w:val="000000"/>
              </w:rPr>
            </w:pPr>
            <w:r w:rsidDel="00000000" w:rsidR="00000000" w:rsidRPr="00000000">
              <w:rPr>
                <w:rtl w:val="0"/>
              </w:rPr>
            </w:r>
          </w:p>
        </w:tc>
      </w:tr>
      <w:tr>
        <w:trPr>
          <w:cantSplit w:val="0"/>
          <w:trHeight w:val="4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360" w:lineRule="auto"/>
              <w:rPr>
                <w:b w:val="1"/>
                <w:color w:val="000000"/>
              </w:rPr>
            </w:pPr>
            <w:r w:rsidDel="00000000" w:rsidR="00000000" w:rsidRPr="00000000">
              <w:rPr>
                <w:b w:val="1"/>
                <w:color w:val="000000"/>
                <w:rtl w:val="0"/>
              </w:rPr>
              <w:t xml:space="preserve">Interlock</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360" w:lineRule="auto"/>
              <w:rPr>
                <w:color w:val="000000"/>
              </w:rPr>
            </w:pPr>
            <w:r w:rsidDel="00000000" w:rsidR="00000000" w:rsidRPr="00000000">
              <w:rPr>
                <w:color w:val="000000"/>
                <w:rtl w:val="0"/>
              </w:rPr>
              <w:t xml:space="preserve">Understands the basics of how the different teams assist in establishing and carrying out GTM strategies.</w:t>
            </w:r>
          </w:p>
          <w:p w:rsidR="00000000" w:rsidDel="00000000" w:rsidP="00000000" w:rsidRDefault="00000000" w:rsidRPr="00000000" w14:paraId="000000D0">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D1">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D2">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D3">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D4">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360" w:lineRule="auto"/>
              <w:rPr>
                <w:color w:val="000000"/>
              </w:rPr>
            </w:pPr>
            <w:r w:rsidDel="00000000" w:rsidR="00000000" w:rsidRPr="00000000">
              <w:rPr>
                <w:color w:val="000000"/>
                <w:rtl w:val="0"/>
              </w:rPr>
              <w:t xml:space="preserve">Understands all the teams that are involved in creating and executing GTM plans. Be able to navigate and interact with geo &amp; seller teams that depend on product content. </w:t>
              <w:tab/>
            </w:r>
          </w:p>
          <w:p w:rsidR="00000000" w:rsidDel="00000000" w:rsidP="00000000" w:rsidRDefault="00000000" w:rsidRPr="00000000" w14:paraId="000000D6">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360" w:lineRule="auto"/>
              <w:rPr>
                <w:color w:val="000000"/>
              </w:rPr>
            </w:pPr>
            <w:r w:rsidDel="00000000" w:rsidR="00000000" w:rsidRPr="00000000">
              <w:rPr>
                <w:color w:val="000000"/>
                <w:rtl w:val="0"/>
              </w:rPr>
              <w:t xml:space="preserve">Establishes and preserves cross-team relationships, particularly with areas with strong ties to product marketing.</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360" w:lineRule="auto"/>
              <w:rPr>
                <w:color w:val="000000"/>
              </w:rPr>
            </w:pPr>
            <w:r w:rsidDel="00000000" w:rsidR="00000000" w:rsidRPr="00000000">
              <w:rPr>
                <w:color w:val="000000"/>
                <w:rtl w:val="0"/>
              </w:rPr>
              <w:t xml:space="preserve">Envisions business on a wide-scale and understands how different areas can complement one another;</w:t>
            </w:r>
          </w:p>
          <w:p w:rsidR="00000000" w:rsidDel="00000000" w:rsidP="00000000" w:rsidRDefault="00000000" w:rsidRPr="00000000" w14:paraId="000000D9">
            <w:pPr>
              <w:widowControl w:val="0"/>
              <w:spacing w:after="0" w:line="360" w:lineRule="auto"/>
              <w:rPr>
                <w:color w:val="000000"/>
              </w:rPr>
            </w:pPr>
            <w:r w:rsidDel="00000000" w:rsidR="00000000" w:rsidRPr="00000000">
              <w:rPr>
                <w:color w:val="000000"/>
                <w:rtl w:val="0"/>
              </w:rPr>
              <w:t xml:space="preserve">Applies logical thinking to make well-informed business decisions, considering the potential ramifications an individual’s actions can have on business performance.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360" w:lineRule="auto"/>
              <w:rPr>
                <w:color w:val="000000"/>
              </w:rPr>
            </w:pPr>
            <w:r w:rsidDel="00000000" w:rsidR="00000000" w:rsidRPr="00000000">
              <w:rPr>
                <w:color w:val="000000"/>
                <w:rtl w:val="0"/>
              </w:rPr>
              <w:t xml:space="preserve">Offers frameworks to support with product marketing and the management of team relations;</w:t>
            </w:r>
          </w:p>
          <w:p w:rsidR="00000000" w:rsidDel="00000000" w:rsidP="00000000" w:rsidRDefault="00000000" w:rsidRPr="00000000" w14:paraId="000000DB">
            <w:pPr>
              <w:widowControl w:val="0"/>
              <w:spacing w:after="0" w:line="360" w:lineRule="auto"/>
              <w:rPr>
                <w:color w:val="000000"/>
              </w:rPr>
            </w:pPr>
            <w:r w:rsidDel="00000000" w:rsidR="00000000" w:rsidRPr="00000000">
              <w:rPr>
                <w:color w:val="000000"/>
                <w:rtl w:val="0"/>
              </w:rPr>
              <w:t xml:space="preserve">Encourages a collaborative approach to enhance the success of campaigns.</w:t>
            </w:r>
          </w:p>
          <w:p w:rsidR="00000000" w:rsidDel="00000000" w:rsidP="00000000" w:rsidRDefault="00000000" w:rsidRPr="00000000" w14:paraId="000000DC">
            <w:pPr>
              <w:widowControl w:val="0"/>
              <w:spacing w:after="0" w:line="360" w:lineRule="auto"/>
              <w:rPr>
                <w:color w:val="000000"/>
              </w:rPr>
            </w:pPr>
            <w:r w:rsidDel="00000000" w:rsidR="00000000" w:rsidRPr="00000000">
              <w:rPr>
                <w:rtl w:val="0"/>
              </w:rPr>
            </w:r>
          </w:p>
        </w:tc>
      </w:tr>
      <w:tr>
        <w:trPr>
          <w:cantSplit w:val="0"/>
          <w:trHeight w:val="420" w:hRule="atLeast"/>
          <w:tblHeader w:val="0"/>
        </w:trPr>
        <w:tc>
          <w:tcPr>
            <w:gridSpan w:val="6"/>
            <w:tcBorders>
              <w:lef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360" w:lineRule="auto"/>
              <w:jc w:val="center"/>
              <w:rPr>
                <w:b w:val="1"/>
                <w:color w:val="000000"/>
              </w:rPr>
            </w:pPr>
            <w:r w:rsidDel="00000000" w:rsidR="00000000" w:rsidRPr="00000000">
              <w:rPr>
                <w:b w:val="1"/>
                <w:color w:val="000000"/>
                <w:rtl w:val="0"/>
              </w:rPr>
              <w:t xml:space="preserve">What skills are needed to be a PMM?</w:t>
            </w:r>
          </w:p>
        </w:tc>
      </w:tr>
      <w:tr>
        <w:trPr>
          <w:cantSplit w:val="0"/>
          <w:trHeight w:val="420" w:hRule="atLeast"/>
          <w:tblHeader w:val="0"/>
        </w:trPr>
        <w:tc>
          <w:tcPr>
            <w:gridSpan w:val="6"/>
            <w:tcBorders>
              <w:lef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360" w:lineRule="auto"/>
              <w:rPr>
                <w:color w:val="000000"/>
              </w:rPr>
            </w:pPr>
            <w:r w:rsidDel="00000000" w:rsidR="00000000" w:rsidRPr="00000000">
              <w:rPr>
                <w:color w:val="000000"/>
                <w:rtl w:val="0"/>
              </w:rPr>
              <w:t xml:space="preserve">There are also a variety of skills and attributes applicable to all levels of product marketing - whether you’re new to the industry or somewhat of a veteran, such as:</w:t>
            </w:r>
          </w:p>
          <w:p w:rsidR="00000000" w:rsidDel="00000000" w:rsidP="00000000" w:rsidRDefault="00000000" w:rsidRPr="00000000" w14:paraId="000000E4">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E5">
            <w:pPr>
              <w:widowControl w:val="0"/>
              <w:numPr>
                <w:ilvl w:val="0"/>
                <w:numId w:val="1"/>
              </w:numPr>
              <w:spacing w:after="200" w:before="0" w:line="360" w:lineRule="auto"/>
              <w:ind w:left="720" w:hanging="360"/>
              <w:rPr>
                <w:color w:val="000000"/>
              </w:rPr>
            </w:pPr>
            <w:r w:rsidDel="00000000" w:rsidR="00000000" w:rsidRPr="00000000">
              <w:rPr>
                <w:color w:val="000000"/>
                <w:rtl w:val="0"/>
              </w:rPr>
              <w:t xml:space="preserve">Communication</w:t>
            </w:r>
          </w:p>
          <w:p w:rsidR="00000000" w:rsidDel="00000000" w:rsidP="00000000" w:rsidRDefault="00000000" w:rsidRPr="00000000" w14:paraId="000000E6">
            <w:pPr>
              <w:widowControl w:val="0"/>
              <w:numPr>
                <w:ilvl w:val="0"/>
                <w:numId w:val="1"/>
              </w:numPr>
              <w:spacing w:after="200" w:before="0" w:line="360" w:lineRule="auto"/>
              <w:ind w:left="720" w:hanging="360"/>
              <w:rPr>
                <w:color w:val="000000"/>
              </w:rPr>
            </w:pPr>
            <w:r w:rsidDel="00000000" w:rsidR="00000000" w:rsidRPr="00000000">
              <w:rPr>
                <w:color w:val="000000"/>
                <w:rtl w:val="0"/>
              </w:rPr>
              <w:t xml:space="preserve">Collaboration</w:t>
            </w:r>
          </w:p>
          <w:p w:rsidR="00000000" w:rsidDel="00000000" w:rsidP="00000000" w:rsidRDefault="00000000" w:rsidRPr="00000000" w14:paraId="000000E7">
            <w:pPr>
              <w:widowControl w:val="0"/>
              <w:numPr>
                <w:ilvl w:val="0"/>
                <w:numId w:val="1"/>
              </w:numPr>
              <w:spacing w:after="200" w:before="0" w:line="360" w:lineRule="auto"/>
              <w:ind w:left="720" w:hanging="360"/>
              <w:rPr>
                <w:color w:val="000000"/>
              </w:rPr>
            </w:pPr>
            <w:r w:rsidDel="00000000" w:rsidR="00000000" w:rsidRPr="00000000">
              <w:rPr>
                <w:color w:val="000000"/>
                <w:rtl w:val="0"/>
              </w:rPr>
              <w:t xml:space="preserve">Creativity</w:t>
            </w:r>
          </w:p>
          <w:p w:rsidR="00000000" w:rsidDel="00000000" w:rsidP="00000000" w:rsidRDefault="00000000" w:rsidRPr="00000000" w14:paraId="000000E8">
            <w:pPr>
              <w:widowControl w:val="0"/>
              <w:numPr>
                <w:ilvl w:val="0"/>
                <w:numId w:val="1"/>
              </w:numPr>
              <w:spacing w:after="200" w:before="0" w:line="360" w:lineRule="auto"/>
              <w:ind w:left="720" w:hanging="360"/>
              <w:rPr>
                <w:color w:val="000000"/>
              </w:rPr>
            </w:pPr>
            <w:r w:rsidDel="00000000" w:rsidR="00000000" w:rsidRPr="00000000">
              <w:rPr>
                <w:color w:val="000000"/>
                <w:rtl w:val="0"/>
              </w:rPr>
              <w:t xml:space="preserve">Problem solving</w:t>
            </w:r>
          </w:p>
          <w:p w:rsidR="00000000" w:rsidDel="00000000" w:rsidP="00000000" w:rsidRDefault="00000000" w:rsidRPr="00000000" w14:paraId="000000E9">
            <w:pPr>
              <w:widowControl w:val="0"/>
              <w:numPr>
                <w:ilvl w:val="0"/>
                <w:numId w:val="1"/>
              </w:numPr>
              <w:spacing w:after="200" w:before="0" w:line="360" w:lineRule="auto"/>
              <w:ind w:left="720" w:hanging="360"/>
              <w:rPr>
                <w:color w:val="000000"/>
              </w:rPr>
            </w:pPr>
            <w:r w:rsidDel="00000000" w:rsidR="00000000" w:rsidRPr="00000000">
              <w:rPr>
                <w:color w:val="000000"/>
                <w:rtl w:val="0"/>
              </w:rPr>
              <w:t xml:space="preserve">Strategic planning and business skills</w:t>
            </w:r>
          </w:p>
          <w:p w:rsidR="00000000" w:rsidDel="00000000" w:rsidP="00000000" w:rsidRDefault="00000000" w:rsidRPr="00000000" w14:paraId="000000EA">
            <w:pPr>
              <w:widowControl w:val="0"/>
              <w:numPr>
                <w:ilvl w:val="0"/>
                <w:numId w:val="1"/>
              </w:numPr>
              <w:spacing w:after="200" w:before="0" w:line="360" w:lineRule="auto"/>
              <w:ind w:left="720" w:hanging="360"/>
              <w:rPr>
                <w:color w:val="000000"/>
              </w:rPr>
            </w:pPr>
            <w:r w:rsidDel="00000000" w:rsidR="00000000" w:rsidRPr="00000000">
              <w:rPr>
                <w:color w:val="000000"/>
                <w:rtl w:val="0"/>
              </w:rPr>
              <w:t xml:space="preserve">Empathy</w:t>
            </w:r>
          </w:p>
          <w:p w:rsidR="00000000" w:rsidDel="00000000" w:rsidP="00000000" w:rsidRDefault="00000000" w:rsidRPr="00000000" w14:paraId="000000EB">
            <w:pPr>
              <w:widowControl w:val="0"/>
              <w:numPr>
                <w:ilvl w:val="0"/>
                <w:numId w:val="1"/>
              </w:numPr>
              <w:spacing w:after="200" w:before="0" w:line="360" w:lineRule="auto"/>
              <w:ind w:left="720" w:hanging="360"/>
              <w:rPr>
                <w:color w:val="000000"/>
              </w:rPr>
            </w:pPr>
            <w:r w:rsidDel="00000000" w:rsidR="00000000" w:rsidRPr="00000000">
              <w:rPr>
                <w:color w:val="000000"/>
                <w:rtl w:val="0"/>
              </w:rPr>
              <w:t xml:space="preserve">Research and analytical skills</w:t>
            </w:r>
          </w:p>
          <w:p w:rsidR="00000000" w:rsidDel="00000000" w:rsidP="00000000" w:rsidRDefault="00000000" w:rsidRPr="00000000" w14:paraId="000000EC">
            <w:pPr>
              <w:widowControl w:val="0"/>
              <w:numPr>
                <w:ilvl w:val="0"/>
                <w:numId w:val="1"/>
              </w:numPr>
              <w:spacing w:after="200" w:before="0" w:line="360" w:lineRule="auto"/>
              <w:ind w:left="720" w:hanging="360"/>
              <w:rPr>
                <w:color w:val="000000"/>
              </w:rPr>
            </w:pPr>
            <w:r w:rsidDel="00000000" w:rsidR="00000000" w:rsidRPr="00000000">
              <w:rPr>
                <w:color w:val="000000"/>
                <w:rtl w:val="0"/>
              </w:rPr>
              <w:t xml:space="preserve">Content creation and copywriting.</w:t>
            </w:r>
          </w:p>
        </w:tc>
      </w:tr>
    </w:tbl>
    <w:p w:rsidR="00000000" w:rsidDel="00000000" w:rsidP="00000000" w:rsidRDefault="00000000" w:rsidRPr="00000000" w14:paraId="000000F2">
      <w:pPr>
        <w:spacing w:after="0" w:line="360" w:lineRule="auto"/>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Style w:val="Heading1"/>
      <w:spacing w:after="0" w:before="200" w:line="240" w:lineRule="auto"/>
      <w:ind w:right="360"/>
      <w:rPr/>
    </w:pPr>
    <w:bookmarkStart w:colFirst="0" w:colLast="0" w:name="_3zj7b473j7v6" w:id="4"/>
    <w:bookmarkEnd w:id="4"/>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Product marketing career table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